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Mufti Menk reacts to Andrew Tate converting to Islam - YouTube</w:t>
      </w:r>
      <w:br/>
      <w:hyperlink r:id="rId7" w:history="1">
        <w:r>
          <w:rPr>
            <w:color w:val="2980b9"/>
            <w:u w:val="single"/>
          </w:rPr>
          <w:t xml:space="preserve">https://www.youtube.com/watch?v=LjRYW2ovToQ</w:t>
        </w:r>
      </w:hyperlink>
    </w:p>
    <w:p>
      <w:pPr>
        <w:pStyle w:val="Heading1"/>
      </w:pPr>
      <w:bookmarkStart w:id="2" w:name="_Toc2"/>
      <w:r>
        <w:t>Article summary:</w:t>
      </w:r>
      <w:bookmarkEnd w:id="2"/>
    </w:p>
    <w:p>
      <w:pPr>
        <w:jc w:val="both"/>
      </w:pPr>
      <w:r>
        <w:rPr/>
        <w:t xml:space="preserve">1. Mufti Menk is featured in a podcast discussing the challenges of social media, influencers and attaining faith.</w:t>
      </w:r>
    </w:p>
    <w:p>
      <w:pPr>
        <w:jc w:val="both"/>
      </w:pPr>
      <w:r>
        <w:rPr/>
        <w:t xml:space="preserve">2. Andrew Tate recently converted to Islam and his conversion has been met with positive reactions from many people.</w:t>
      </w:r>
    </w:p>
    <w:p>
      <w:pPr>
        <w:jc w:val="both"/>
      </w:pPr>
      <w:r>
        <w:rPr/>
        <w:t xml:space="preserve">3. The article discusses the impact of Mufti Menk's words on non-Muslims and how they are taking Islam more seriously due to his influence.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Mufti Menk's reaction to Andrew Tate's conversion to Islam. The article does not appear to be biased or one-sided, as it presents both sides of the story equally. It also does not contain any unsupported claims or missing points of consideration, as all claims made are supported by evidence provided in the article. Furthermore, there are no promotional content or partiality present in the article, as it is written objectively without any bias towards either side. Additionally, possible risks associated with converting to Islam are noted in the article, which further adds to its trustworthiness and reliability. However, there are some unexplored counterarguments that could have been included in the article for a more comprehensive discussion on the topic. Additionally, some additional evidence could have been provided for some of the claims made in order to further strengthen them. All in all, this article is generally reliable and trustworthy despite some minor shortcomings that could have been addressed for a more comprehensive discussion on the topic at hand.</w:t>
      </w:r>
    </w:p>
    <w:p>
      <w:pPr>
        <w:pStyle w:val="Heading1"/>
      </w:pPr>
      <w:bookmarkStart w:id="5" w:name="_Toc5"/>
      <w:r>
        <w:t>Topics for further research:</w:t>
      </w:r>
      <w:bookmarkEnd w:id="5"/>
    </w:p>
    <w:p>
      <w:pPr>
        <w:spacing w:after="0"/>
        <w:numPr>
          <w:ilvl w:val="0"/>
          <w:numId w:val="2"/>
        </w:numPr>
      </w:pPr>
      <w:r>
        <w:rPr/>
        <w:t xml:space="preserve">Andrew Tate conversion to Islam</w:t>
      </w:r>
    </w:p>
    <w:p>
      <w:pPr>
        <w:spacing w:after="0"/>
        <w:numPr>
          <w:ilvl w:val="0"/>
          <w:numId w:val="2"/>
        </w:numPr>
      </w:pPr>
      <w:r>
        <w:rPr/>
        <w:t xml:space="preserve">Benefits of converting to Islam</w:t>
      </w:r>
    </w:p>
    <w:p>
      <w:pPr>
        <w:spacing w:after="0"/>
        <w:numPr>
          <w:ilvl w:val="0"/>
          <w:numId w:val="2"/>
        </w:numPr>
      </w:pPr>
      <w:r>
        <w:rPr/>
        <w:t xml:space="preserve">Risks associated with converting to Islam</w:t>
      </w:r>
    </w:p>
    <w:p>
      <w:pPr>
        <w:spacing w:after="0"/>
        <w:numPr>
          <w:ilvl w:val="0"/>
          <w:numId w:val="2"/>
        </w:numPr>
      </w:pPr>
      <w:r>
        <w:rPr/>
        <w:t xml:space="preserve">Mufti Menk's views on conversion to Islam</w:t>
      </w:r>
    </w:p>
    <w:p>
      <w:pPr>
        <w:spacing w:after="0"/>
        <w:numPr>
          <w:ilvl w:val="0"/>
          <w:numId w:val="2"/>
        </w:numPr>
      </w:pPr>
      <w:r>
        <w:rPr/>
        <w:t xml:space="preserve">Counterarguments to conversion to Islam</w:t>
      </w:r>
    </w:p>
    <w:p>
      <w:pPr>
        <w:numPr>
          <w:ilvl w:val="0"/>
          <w:numId w:val="2"/>
        </w:numPr>
      </w:pPr>
      <w:r>
        <w:rPr/>
        <w:t xml:space="preserve">Islamic conversion process</w:t>
      </w:r>
    </w:p>
    <w:p>
      <w:pPr>
        <w:pStyle w:val="Heading1"/>
      </w:pPr>
      <w:bookmarkStart w:id="6" w:name="_Toc6"/>
      <w:r>
        <w:t>Report location:</w:t>
      </w:r>
      <w:bookmarkEnd w:id="6"/>
    </w:p>
    <w:p>
      <w:hyperlink r:id="rId8" w:history="1">
        <w:r>
          <w:rPr>
            <w:color w:val="2980b9"/>
            <w:u w:val="single"/>
          </w:rPr>
          <w:t xml:space="preserve">https://www.fullpicture.app/item/f4ba412bbee3a4ab47c62fc375d309fc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3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jRYW2ovToQ" TargetMode="External"/><Relationship Id="rId8" Type="http://schemas.openxmlformats.org/officeDocument/2006/relationships/hyperlink" Target="https://www.fullpicture.app/item/f4ba412bbee3a4ab47c62fc375d30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2023-02-20T06:19:10+01:00</dcterms:created>
  <dcterms:modified xsi:type="dcterms:W3CDTF">2023-02-20T06:19:10+01:00</dcterms:modified>
</cp:coreProperties>
</file>

<file path=docProps/custom.xml><?xml version="1.0" encoding="utf-8"?>
<Properties xmlns="http://schemas.openxmlformats.org/officeDocument/2006/custom-properties" xmlns:vt="http://schemas.openxmlformats.org/officeDocument/2006/docPropsVTypes"/>
</file>