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Sarah Huckabee Sanders signs bill rolling back child labor protections | CNN Politics</w:t>
      </w:r>
      <w:br/>
      <w:hyperlink r:id="rId7" w:history="1">
        <w:r>
          <w:rPr>
            <w:color w:val="2980b9"/>
            <w:u w:val="single"/>
          </w:rPr>
          <w:t xml:space="preserve">https://www.cnn.com/2023/03/08/politics/sarah-huckabee-sanders-arkansas-child-labor/index.html</w:t>
        </w:r>
      </w:hyperlink>
    </w:p>
    <w:p>
      <w:pPr>
        <w:pStyle w:val="Heading1"/>
      </w:pPr>
      <w:bookmarkStart w:id="2" w:name="_Toc2"/>
      <w:r>
        <w:t>Article summary:</w:t>
      </w:r>
      <w:bookmarkEnd w:id="2"/>
    </w:p>
    <w:p>
      <w:pPr>
        <w:jc w:val="both"/>
      </w:pPr>
      <w:r>
        <w:rPr/>
        <w:t xml:space="preserve">1. Arkansas Governor Sarah Huckabee Sanders signed a bill into law that rolls back child labor protections, including the requirement for employers to obtain work certificates for children under 16.</w:t>
      </w:r>
    </w:p>
    <w:p>
      <w:pPr>
        <w:jc w:val="both"/>
      </w:pPr>
      <w:r>
        <w:rPr/>
        <w:t xml:space="preserve">2. The bill's proponents argued that removing the certificate would streamline the hiring process for minors, while opponents argued that it served as a form of protection for vulnerable youth who could be exploited without it.</w:t>
      </w:r>
    </w:p>
    <w:p>
      <w:pPr>
        <w:jc w:val="both"/>
      </w:pPr>
      <w:r>
        <w:rPr/>
        <w:t xml:space="preserve">3. This comes after the Biden administration announced plans to crackdown on labor exploitation of migrant children across the country, and a major US food sanitation company paid a $1.5 million civil penalty for employing minors in hazardous conditions.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CNN Politics article titled "Sarah Huckabee Sanders signs bill rolling back child labor protections" reports on the recent signing of a bill by Arkansas Governor Sarah Huckabee Sanders that rolls back several child labor protections in the state. The article provides some background information on the previous requirements for minors under 16 to obtain work certificates and the new legislation, known as the Youth Hiring Act of 2023, which eliminates this requirement.</w:t>
      </w:r>
    </w:p>
    <w:p>
      <w:pPr>
        <w:jc w:val="both"/>
      </w:pPr>
      <w:r>
        <w:rPr/>
        <w:t xml:space="preserve"/>
      </w:r>
    </w:p>
    <w:p>
      <w:pPr>
        <w:jc w:val="both"/>
      </w:pPr>
      <w:r>
        <w:rPr/>
        <w:t xml:space="preserve">While the article presents arguments from both proponents and opponents of the legislation, it appears to lean towards a critical view of the bill. For example, it notes that opponents have argued that removing the certificate could leave vulnerable youth open to exploitation, particularly immigrant youth who may not have a parent or guardian to sign off on their employment. However, it does not provide any evidence or statistics to support this claim.</w:t>
      </w:r>
    </w:p>
    <w:p>
      <w:pPr>
        <w:jc w:val="both"/>
      </w:pPr>
      <w:r>
        <w:rPr/>
        <w:t xml:space="preserve"/>
      </w:r>
    </w:p>
    <w:p>
      <w:pPr>
        <w:jc w:val="both"/>
      </w:pPr>
      <w:r>
        <w:rPr/>
        <w:t xml:space="preserve">Additionally, the article mentions a recent investigation by The New York Times into labor exploitation of migrant children across the country but does not explain how this is related to the Arkansas legislation. It also notes that a food sanitation company operating in Arkansas recently paid a civil penalty for employing minors in hazardous conditions but does not provide any further context or explanation.</w:t>
      </w:r>
    </w:p>
    <w:p>
      <w:pPr>
        <w:jc w:val="both"/>
      </w:pPr>
      <w:r>
        <w:rPr/>
        <w:t xml:space="preserve"/>
      </w:r>
    </w:p>
    <w:p>
      <w:pPr>
        <w:jc w:val="both"/>
      </w:pPr>
      <w:r>
        <w:rPr/>
        <w:t xml:space="preserve">Overall, while the article presents some valid concerns about potential risks associated with rolling back child labor protections, it could benefit from more balanced reporting and additional evidence to support its claims.</w:t>
      </w:r>
    </w:p>
    <w:p>
      <w:pPr>
        <w:pStyle w:val="Heading1"/>
      </w:pPr>
      <w:bookmarkStart w:id="5" w:name="_Toc5"/>
      <w:r>
        <w:t>Topics for further research:</w:t>
      </w:r>
      <w:bookmarkEnd w:id="5"/>
    </w:p>
    <w:p>
      <w:pPr>
        <w:spacing w:after="0"/>
        <w:numPr>
          <w:ilvl w:val="0"/>
          <w:numId w:val="2"/>
        </w:numPr>
      </w:pPr>
      <w:r>
        <w:rPr/>
        <w:t xml:space="preserve">Child labor laws in Arkansas before the Youth Hiring Act of 2023
</w:t>
      </w:r>
    </w:p>
    <w:p>
      <w:pPr>
        <w:spacing w:after="0"/>
        <w:numPr>
          <w:ilvl w:val="0"/>
          <w:numId w:val="2"/>
        </w:numPr>
      </w:pPr>
      <w:r>
        <w:rPr/>
        <w:t xml:space="preserve">Impact of work certificates on preventing child labor exploitation
</w:t>
      </w:r>
    </w:p>
    <w:p>
      <w:pPr>
        <w:spacing w:after="0"/>
        <w:numPr>
          <w:ilvl w:val="0"/>
          <w:numId w:val="2"/>
        </w:numPr>
      </w:pPr>
      <w:r>
        <w:rPr/>
        <w:t xml:space="preserve">Immigrant youth and child labor laws in Arkansas
</w:t>
      </w:r>
    </w:p>
    <w:p>
      <w:pPr>
        <w:spacing w:after="0"/>
        <w:numPr>
          <w:ilvl w:val="0"/>
          <w:numId w:val="2"/>
        </w:numPr>
      </w:pPr>
      <w:r>
        <w:rPr/>
        <w:t xml:space="preserve">The New York Times investigation into labor exploitation of migrant children
</w:t>
      </w:r>
    </w:p>
    <w:p>
      <w:pPr>
        <w:spacing w:after="0"/>
        <w:numPr>
          <w:ilvl w:val="0"/>
          <w:numId w:val="2"/>
        </w:numPr>
      </w:pPr>
      <w:r>
        <w:rPr/>
        <w:t xml:space="preserve">Civil penalties for employing minors in hazardous conditions in Arkansas
</w:t>
      </w:r>
    </w:p>
    <w:p>
      <w:pPr>
        <w:numPr>
          <w:ilvl w:val="0"/>
          <w:numId w:val="2"/>
        </w:numPr>
      </w:pPr>
      <w:r>
        <w:rPr/>
        <w:t xml:space="preserve">Arguments for and against the Youth Hiring Act of 2023 in Arkansas</w:t>
      </w:r>
    </w:p>
    <w:p>
      <w:pPr>
        <w:pStyle w:val="Heading1"/>
      </w:pPr>
      <w:bookmarkStart w:id="6" w:name="_Toc6"/>
      <w:r>
        <w:t>Report location:</w:t>
      </w:r>
      <w:bookmarkEnd w:id="6"/>
    </w:p>
    <w:p>
      <w:hyperlink r:id="rId8" w:history="1">
        <w:r>
          <w:rPr>
            <w:color w:val="2980b9"/>
            <w:u w:val="single"/>
          </w:rPr>
          <w:t xml:space="preserve">https://www.fullpicture.app/item/f4d70bf93bee71e1ceffc8f3aa91fca2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626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n.com/2023/03/08/politics/sarah-huckabee-sanders-arkansas-child-labor/index.html" TargetMode="External"/><Relationship Id="rId8" Type="http://schemas.openxmlformats.org/officeDocument/2006/relationships/hyperlink" Target="https://www.fullpicture.app/item/f4d70bf93bee71e1ceffc8f3aa91fc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2023-12-22T07:24:29+01:00</dcterms:created>
  <dcterms:modified xsi:type="dcterms:W3CDTF">2023-12-22T07:24:29+01:00</dcterms:modified>
</cp:coreProperties>
</file>

<file path=docProps/custom.xml><?xml version="1.0" encoding="utf-8"?>
<Properties xmlns="http://schemas.openxmlformats.org/officeDocument/2006/custom-properties" xmlns:vt="http://schemas.openxmlformats.org/officeDocument/2006/docPropsVTypes"/>
</file>