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【每日一习话】中国式现代化扎根中国大地，切合中国实际-新华网</w:t>
      </w:r>
      <w:br/>
      <w:hyperlink r:id="rId7" w:history="1">
        <w:r>
          <w:rPr>
            <w:color w:val="2980b9"/>
            <w:u w:val="single"/>
          </w:rPr>
          <w:t xml:space="preserve">http://www.news.cn/politics/2023-02/19/c_1129377956.htm</w:t>
        </w:r>
      </w:hyperlink>
    </w:p>
    <w:p>
      <w:pPr>
        <w:pStyle w:val="Heading1"/>
      </w:pPr>
      <w:bookmarkStart w:id="2" w:name="_Toc2"/>
      <w:r>
        <w:t>Article summary:</w:t>
      </w:r>
      <w:bookmarkEnd w:id="2"/>
    </w:p>
    <w:p>
      <w:pPr>
        <w:jc w:val="both"/>
      </w:pPr>
      <w:r>
        <w:rPr/>
        <w:t xml:space="preserve">1. Chinese-style modernization is rooted in Chinese civilization and based on the great development practice of China's reform and opening up.</w:t>
      </w:r>
    </w:p>
    <w:p>
      <w:pPr>
        <w:jc w:val="both"/>
      </w:pPr>
      <w:r>
        <w:rPr/>
        <w:t xml:space="preserve">2. It has five distinctive Chinese characteristics, one of which is the modernization of a large population.</w:t>
      </w:r>
    </w:p>
    <w:p>
      <w:pPr>
        <w:jc w:val="both"/>
      </w:pPr>
      <w:r>
        <w:rPr/>
        <w:t xml:space="preserve">3. Since the 18th National Congress of the Communist Party of China, under the guidance of Chinese-style modernization, there have been two miracles: rapid economic development and long-term social stability.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presents a positive view on Chinese-style modernization, focusing on its successes in terms of economic development and social stability since the 18th National Congress of the Communist Party of China. However, it fails to provide any evidence for these claims or explore any potential risks associated with this approach to modernization. Furthermore, it does not present both sides equally; instead, it focuses solely on the positive aspects without exploring any counterarguments or alternative perspectives. Additionally, it does not mention any potential biases or sources for its claims, nor does it provide any evidence to support them. As such, this article lacks trustworthiness and reliability due to its lack of evidence and one-sided reporting.</w:t>
      </w:r>
    </w:p>
    <w:p>
      <w:pPr>
        <w:pStyle w:val="Heading1"/>
      </w:pPr>
      <w:bookmarkStart w:id="5" w:name="_Toc5"/>
      <w:r>
        <w:t>Topics for further research:</w:t>
      </w:r>
      <w:bookmarkEnd w:id="5"/>
    </w:p>
    <w:p>
      <w:pPr>
        <w:spacing w:after="0"/>
        <w:numPr>
          <w:ilvl w:val="0"/>
          <w:numId w:val="2"/>
        </w:numPr>
      </w:pPr>
      <w:r>
        <w:rPr/>
        <w:t xml:space="preserve">Chinese modernization risks</w:t>
      </w:r>
    </w:p>
    <w:p>
      <w:pPr>
        <w:spacing w:after="0"/>
        <w:numPr>
          <w:ilvl w:val="0"/>
          <w:numId w:val="2"/>
        </w:numPr>
      </w:pPr>
      <w:r>
        <w:rPr/>
        <w:t xml:space="preserve">Chinese modernization criticism</w:t>
      </w:r>
    </w:p>
    <w:p>
      <w:pPr>
        <w:spacing w:after="0"/>
        <w:numPr>
          <w:ilvl w:val="0"/>
          <w:numId w:val="2"/>
        </w:numPr>
      </w:pPr>
      <w:r>
        <w:rPr/>
        <w:t xml:space="preserve">Chinese modernization alternative perspectives</w:t>
      </w:r>
    </w:p>
    <w:p>
      <w:pPr>
        <w:spacing w:after="0"/>
        <w:numPr>
          <w:ilvl w:val="0"/>
          <w:numId w:val="2"/>
        </w:numPr>
      </w:pPr>
      <w:r>
        <w:rPr/>
        <w:t xml:space="preserve">Chinese modernization economic development</w:t>
      </w:r>
    </w:p>
    <w:p>
      <w:pPr>
        <w:spacing w:after="0"/>
        <w:numPr>
          <w:ilvl w:val="0"/>
          <w:numId w:val="2"/>
        </w:numPr>
      </w:pPr>
      <w:r>
        <w:rPr/>
        <w:t xml:space="preserve">Chinese modernization social stability</w:t>
      </w:r>
    </w:p>
    <w:p>
      <w:pPr>
        <w:numPr>
          <w:ilvl w:val="0"/>
          <w:numId w:val="2"/>
        </w:numPr>
      </w:pPr>
      <w:r>
        <w:rPr/>
        <w:t xml:space="preserve">Chinese modernization bias</w:t>
      </w:r>
    </w:p>
    <w:p>
      <w:pPr>
        <w:pStyle w:val="Heading1"/>
      </w:pPr>
      <w:bookmarkStart w:id="6" w:name="_Toc6"/>
      <w:r>
        <w:t>Report location:</w:t>
      </w:r>
      <w:bookmarkEnd w:id="6"/>
    </w:p>
    <w:p>
      <w:hyperlink r:id="rId8" w:history="1">
        <w:r>
          <w:rPr>
            <w:color w:val="2980b9"/>
            <w:u w:val="single"/>
          </w:rPr>
          <w:t xml:space="preserve">https://www.fullpicture.app/item/f5347a6475535261d573d8b45a39d476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DA2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ews.cn/politics/2023-02/19/c_1129377956.htm" TargetMode="External"/><Relationship Id="rId8" Type="http://schemas.openxmlformats.org/officeDocument/2006/relationships/hyperlink" Target="https://www.fullpicture.app/item/f5347a6475535261d573d8b45a39d4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2023-02-19T23:42:57+01:00</dcterms:created>
  <dcterms:modified xsi:type="dcterms:W3CDTF">2023-02-19T23:42:57+01:00</dcterms:modified>
</cp:coreProperties>
</file>

<file path=docProps/custom.xml><?xml version="1.0" encoding="utf-8"?>
<Properties xmlns="http://schemas.openxmlformats.org/officeDocument/2006/custom-properties" xmlns:vt="http://schemas.openxmlformats.org/officeDocument/2006/docPropsVTypes"/>
</file>