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Терминология копирайтера - Академія IMT</w:t>
      </w:r>
      <w:br/>
      <w:hyperlink r:id="rId7" w:history="1">
        <w:r>
          <w:rPr>
            <w:color w:val="2980b9"/>
            <w:u w:val="single"/>
          </w:rPr>
          <w:t xml:space="preserve">https://imt.com.ua/ru/lesson/terminologija-kopirajtera/</w:t>
        </w:r>
      </w:hyperlink>
    </w:p>
    <w:p>
      <w:pPr>
        <w:pStyle w:val="Heading1"/>
      </w:pPr>
      <w:bookmarkStart w:id="2" w:name="_Toc2"/>
      <w:r>
        <w:t>Article summary:</w:t>
      </w:r>
      <w:bookmarkEnd w:id="2"/>
    </w:p>
    <w:p>
      <w:pPr>
        <w:jc w:val="both"/>
      </w:pPr>
      <w:r>
        <w:rPr/>
        <w:t xml:space="preserve">1. This article provides an overview of the terminology used by copywriters, including B2B, B2C, B2G, C2C, CMS and CRM systems.</w:t>
      </w:r>
    </w:p>
    <w:p>
      <w:pPr>
        <w:jc w:val="both"/>
      </w:pPr>
      <w:r>
        <w:rPr/>
        <w:t xml:space="preserve">2. It also explains how to use Google Docs for copywriting tasks such as text dictation and transcription, adding comments and screenshots to documents.</w:t>
      </w:r>
    </w:p>
    <w:p>
      <w:pPr>
        <w:jc w:val="both"/>
      </w:pPr>
      <w:r>
        <w:rPr/>
        <w:t xml:space="preserve">3. Finally, it covers topics such as text nausea, checking the quality of the text and basic HTML tags that a copywriter should know.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terminology used by copywriters and how to use Google Docs for copywriting tasks. The article is written in a clear and concise manner which makes it easy to understand for readers with different levels of knowledge on the subject matter. The article is well-structured and includes links to external sources which provide additional information on certain topics discussed in the article.</w:t>
      </w:r>
    </w:p>
    <w:p>
      <w:pPr>
        <w:jc w:val="both"/>
      </w:pPr>
      <w:r>
        <w:rPr/>
        <w:t xml:space="preserve">The article does not appear to be biased or one-sided in its reporting as it presents both sides of each argument fairly. However, there are some areas where more evidence could be provided to support certain claims made in the article. For example, when discussing text nausea there is no mention of any potential risks associated with this phenomenon or any counterarguments that could be made against it. Additionally, there is no discussion about possible alternatives to using Google Docs for copywriting tasks which could provide readers with a more comprehensive understanding of the topic at hand.</w:t>
      </w:r>
    </w:p>
    <w:p>
      <w:pPr>
        <w:jc w:val="both"/>
      </w:pPr>
      <w:r>
        <w:rPr/>
        <w:t xml:space="preserve">In conclusion, this article provides a good overview of key terms used by copywriters as well as how to use Google Docs for copywriting tasks but could benefit from providing more evidence to support certain claims made in the article as well as exploring alternative solutions or counterarguments related to certain topics discussed in the article.</w:t>
      </w:r>
    </w:p>
    <w:p>
      <w:pPr>
        <w:pStyle w:val="Heading1"/>
      </w:pPr>
      <w:bookmarkStart w:id="5" w:name="_Toc5"/>
      <w:r>
        <w:t>Topics for further research:</w:t>
      </w:r>
      <w:bookmarkEnd w:id="5"/>
    </w:p>
    <w:p>
      <w:pPr>
        <w:spacing w:after="0"/>
        <w:numPr>
          <w:ilvl w:val="0"/>
          <w:numId w:val="2"/>
        </w:numPr>
      </w:pPr>
      <w:r>
        <w:rPr/>
        <w:t xml:space="preserve">Alternatives to Google Docs for copywriting tasks</w:t>
      </w:r>
    </w:p>
    <w:p>
      <w:pPr>
        <w:spacing w:after="0"/>
        <w:numPr>
          <w:ilvl w:val="0"/>
          <w:numId w:val="2"/>
        </w:numPr>
      </w:pPr>
      <w:r>
        <w:rPr/>
        <w:t xml:space="preserve">Text nausea risks</w:t>
      </w:r>
    </w:p>
    <w:p>
      <w:pPr>
        <w:spacing w:after="0"/>
        <w:numPr>
          <w:ilvl w:val="0"/>
          <w:numId w:val="2"/>
        </w:numPr>
      </w:pPr>
      <w:r>
        <w:rPr/>
        <w:t xml:space="preserve">Copywriting terminology</w:t>
      </w:r>
    </w:p>
    <w:p>
      <w:pPr>
        <w:spacing w:after="0"/>
        <w:numPr>
          <w:ilvl w:val="0"/>
          <w:numId w:val="2"/>
        </w:numPr>
      </w:pPr>
      <w:r>
        <w:rPr/>
        <w:t xml:space="preserve">Benefits of using Google Docs for copywriting</w:t>
      </w:r>
    </w:p>
    <w:p>
      <w:pPr>
        <w:spacing w:after="0"/>
        <w:numPr>
          <w:ilvl w:val="0"/>
          <w:numId w:val="2"/>
        </w:numPr>
      </w:pPr>
      <w:r>
        <w:rPr/>
        <w:t xml:space="preserve">Counterarguments to text nausea</w:t>
      </w:r>
    </w:p>
    <w:p>
      <w:pPr>
        <w:numPr>
          <w:ilvl w:val="0"/>
          <w:numId w:val="2"/>
        </w:numPr>
      </w:pPr>
      <w:r>
        <w:rPr/>
        <w:t xml:space="preserve">Best practices for copywriting</w:t>
      </w:r>
    </w:p>
    <w:p>
      <w:pPr>
        <w:pStyle w:val="Heading1"/>
      </w:pPr>
      <w:bookmarkStart w:id="6" w:name="_Toc6"/>
      <w:r>
        <w:t>Report location:</w:t>
      </w:r>
      <w:bookmarkEnd w:id="6"/>
    </w:p>
    <w:p>
      <w:hyperlink r:id="rId8" w:history="1">
        <w:r>
          <w:rPr>
            <w:color w:val="2980b9"/>
            <w:u w:val="single"/>
          </w:rPr>
          <w:t xml:space="preserve">https://www.fullpicture.app/item/f57aefe7d5ac3a1a3b254da6af8af5d7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F40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t.com.ua/ru/lesson/terminologija-kopirajtera/" TargetMode="External"/><Relationship Id="rId8" Type="http://schemas.openxmlformats.org/officeDocument/2006/relationships/hyperlink" Target="https://www.fullpicture.app/item/f57aefe7d5ac3a1a3b254da6af8af5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2023-02-24T11:45:44+01:00</dcterms:created>
  <dcterms:modified xsi:type="dcterms:W3CDTF">2023-02-24T11:45:44+01:00</dcterms:modified>
</cp:coreProperties>
</file>

<file path=docProps/custom.xml><?xml version="1.0" encoding="utf-8"?>
<Properties xmlns="http://schemas.openxmlformats.org/officeDocument/2006/custom-properties" xmlns:vt="http://schemas.openxmlformats.org/officeDocument/2006/docPropsVTypes"/>
</file>