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 mejores videojuegos 2023 para PlayStation, Xbox, Nintendo y PC</w:t>
      </w:r>
      <w:br/>
      <w:hyperlink r:id="rId7" w:history="1">
        <w:r>
          <w:rPr>
            <w:color w:val="2980b9"/>
            <w:u w:val="single"/>
          </w:rPr>
          <w:t xml:space="preserve">https://www.vidaextra.com/listas/mejores-juegos-2023</w:t>
        </w:r>
      </w:hyperlink>
    </w:p>
    <w:p>
      <w:pPr>
        <w:pStyle w:val="Heading1"/>
      </w:pPr>
      <w:bookmarkStart w:id="2" w:name="_Toc2"/>
      <w:r>
        <w:t>Article summary:</w:t>
      </w:r>
      <w:bookmarkEnd w:id="2"/>
    </w:p>
    <w:p>
      <w:pPr>
        <w:jc w:val="both"/>
      </w:pPr>
      <w:r>
        <w:rPr/>
        <w:t xml:space="preserve">1. El año 2023 será un gran año para los videojuegos, con una gran cantidad de títulos nuevos y sagas de culto que regresan.</w:t>
      </w:r>
    </w:p>
    <w:p>
      <w:pPr>
        <w:jc w:val="both"/>
      </w:pPr>
      <w:r>
        <w:rPr/>
        <w:t xml:space="preserve">2. Los jugadores de PlayStation, Xbox, Nintendo y PC tendrán muchas opciones para elegir, incluyendo juegos como Forspoken, Skull and Bones y Starfield.</w:t>
      </w:r>
    </w:p>
    <w:p>
      <w:pPr>
        <w:jc w:val="both"/>
      </w:pPr>
      <w:r>
        <w:rPr/>
        <w:t xml:space="preserve">3. También habrá una nueva generación de realidad virtual con el lanzamiento de PlayStation VR2 y muchos eventos importantes en la industria de los videojuegos durante todo el año.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"Los mejores videojuegos 2023 para PlayStation, Xbox, Nintendo y PC" de VidaExtra es una lista detallada de los juegos más esperados que se lanzarán en el año 2023. El artículo comienza con una introducción emocionante que destaca la gran cantidad de juegos nuevos y las sagas de culto que regresan. Sin embargo, el artículo carece de información sobre las fuentes utilizadas para respaldar sus afirmaciones.</w:t>
      </w:r>
    </w:p>
    <w:p>
      <w:pPr>
        <w:jc w:val="both"/>
      </w:pPr>
      <w:r>
        <w:rPr/>
        <w:t xml:space="preserve"/>
      </w:r>
    </w:p>
    <w:p>
      <w:pPr>
        <w:jc w:val="both"/>
      </w:pPr>
      <w:r>
        <w:rPr/>
        <w:t xml:space="preserve">El autor menciona varias sagas populares como The Legend of Zelda, Street Fighter, Diablo y Final Fantasy, pero no proporciona ninguna fuente para respaldar su afirmación de que estas son sagas de culto. Además, el autor no proporciona evidencia para respaldar su afirmación de que 2023 será un año histórico para los videojuegos.</w:t>
      </w:r>
    </w:p>
    <w:p>
      <w:pPr>
        <w:jc w:val="both"/>
      </w:pPr>
      <w:r>
        <w:rPr/>
        <w:t xml:space="preserve"/>
      </w:r>
    </w:p>
    <w:p>
      <w:pPr>
        <w:jc w:val="both"/>
      </w:pPr>
      <w:r>
        <w:rPr/>
        <w:t xml:space="preserve">El artículo también menciona varios juegos nuevos como Forspoken, Skull and Bones y Starfield. Sin embargo, el autor no proporciona suficiente información sobre estos juegos nuevos y solo los menciona brevemente.</w:t>
      </w:r>
    </w:p>
    <w:p>
      <w:pPr>
        <w:jc w:val="both"/>
      </w:pPr>
      <w:r>
        <w:rPr/>
        <w:t xml:space="preserve"/>
      </w:r>
    </w:p>
    <w:p>
      <w:pPr>
        <w:jc w:val="both"/>
      </w:pPr>
      <w:r>
        <w:rPr/>
        <w:t xml:space="preserve">Además, el artículo parece estar sesgado hacia ciertas plataformas como PlayStation y Xbox. Aunque se mencionan algunos juegos para Nintendo Switch, la mayoría del contenido se centra en PlayStation y Xbox. También hay una falta de equilibrio en la cobertura de diferentes géneros de videojuegos.</w:t>
      </w:r>
    </w:p>
    <w:p>
      <w:pPr>
        <w:jc w:val="both"/>
      </w:pPr>
      <w:r>
        <w:rPr/>
        <w:t xml:space="preserve"/>
      </w:r>
    </w:p>
    <w:p>
      <w:pPr>
        <w:jc w:val="both"/>
      </w:pPr>
      <w:r>
        <w:rPr/>
        <w:t xml:space="preserve">En general, aunque el artículo proporciona una lista útil de los juegos más esperados del año 2023, carece de fuentes adecuadas para respaldar sus afirmaciones y está sesgado hacia ciertas plataformas. Se recomienda al lector buscar información adicional antes de tomar decisiones basadas en este artículo.</w:t>
      </w:r>
    </w:p>
    <w:p>
      <w:pPr>
        <w:pStyle w:val="Heading1"/>
      </w:pPr>
      <w:bookmarkStart w:id="5" w:name="_Toc5"/>
      <w:r>
        <w:t>Topics for further research:</w:t>
      </w:r>
      <w:bookmarkEnd w:id="5"/>
    </w:p>
    <w:p>
      <w:pPr>
        <w:spacing w:after="0"/>
        <w:numPr>
          <w:ilvl w:val="0"/>
          <w:numId w:val="2"/>
        </w:numPr>
      </w:pPr>
      <w:r>
        <w:rPr/>
        <w:t xml:space="preserve">¿Qué son las sagas de culto en los videojuegos y cuáles son las más populares?
</w:t>
      </w:r>
    </w:p>
    <w:p>
      <w:pPr>
        <w:spacing w:after="0"/>
        <w:numPr>
          <w:ilvl w:val="0"/>
          <w:numId w:val="2"/>
        </w:numPr>
      </w:pPr>
      <w:r>
        <w:rPr/>
        <w:t xml:space="preserve">¿Qué juegos nuevos se lanzarán en 2023 y cuál es su información detallada?
</w:t>
      </w:r>
    </w:p>
    <w:p>
      <w:pPr>
        <w:spacing w:after="0"/>
        <w:numPr>
          <w:ilvl w:val="0"/>
          <w:numId w:val="2"/>
        </w:numPr>
      </w:pPr>
      <w:r>
        <w:rPr/>
        <w:t xml:space="preserve">¿Qué géneros de videojuegos se lanzarán en 2023 y cuáles son los más esperados?
</w:t>
      </w:r>
    </w:p>
    <w:p>
      <w:pPr>
        <w:spacing w:after="0"/>
        <w:numPr>
          <w:ilvl w:val="0"/>
          <w:numId w:val="2"/>
        </w:numPr>
      </w:pPr>
      <w:r>
        <w:rPr/>
        <w:t xml:space="preserve">¿Qué plataformas de videojuegos tendrán los lanzamientos más importantes en 2023?
</w:t>
      </w:r>
    </w:p>
    <w:p>
      <w:pPr>
        <w:spacing w:after="0"/>
        <w:numPr>
          <w:ilvl w:val="0"/>
          <w:numId w:val="2"/>
        </w:numPr>
      </w:pPr>
      <w:r>
        <w:rPr/>
        <w:t xml:space="preserve">¿Cuál es la fuente de información utilizada para respaldar las afirmaciones en el artículo de VidaExtra?
</w:t>
      </w:r>
    </w:p>
    <w:p>
      <w:pPr>
        <w:numPr>
          <w:ilvl w:val="0"/>
          <w:numId w:val="2"/>
        </w:numPr>
      </w:pPr>
      <w:r>
        <w:rPr/>
        <w:t xml:space="preserve">¿Qué otros juegos se esperan en 2023 que no se mencionan en el artículo de VidaExtra?</w:t>
      </w:r>
    </w:p>
    <w:p>
      <w:pPr>
        <w:pStyle w:val="Heading1"/>
      </w:pPr>
      <w:bookmarkStart w:id="6" w:name="_Toc6"/>
      <w:r>
        <w:t>Report location:</w:t>
      </w:r>
      <w:bookmarkEnd w:id="6"/>
    </w:p>
    <w:p>
      <w:hyperlink r:id="rId8" w:history="1">
        <w:r>
          <w:rPr>
            <w:color w:val="2980b9"/>
            <w:u w:val="single"/>
          </w:rPr>
          <w:t xml:space="preserve">https://www.fullpicture.app/item/f58213a8e192bf9ec0b12474d08dd5e2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6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extra.com/listas/mejores-juegos-2023" TargetMode="External"/><Relationship Id="rId8" Type="http://schemas.openxmlformats.org/officeDocument/2006/relationships/hyperlink" Target="https://www.fullpicture.app/item/f58213a8e192bf9ec0b12474d08dd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2023-06-05T18:39:57+02:00</dcterms:created>
  <dcterms:modified xsi:type="dcterms:W3CDTF">2023-06-05T18:39:57+02:00</dcterms:modified>
</cp:coreProperties>
</file>

<file path=docProps/custom.xml><?xml version="1.0" encoding="utf-8"?>
<Properties xmlns="http://schemas.openxmlformats.org/officeDocument/2006/custom-properties" xmlns:vt="http://schemas.openxmlformats.org/officeDocument/2006/docPropsVTypes"/>
</file>