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Keep it real: Assessing destination image congruence and its impact on tourist experience evaluations - ScienceDirect</w:t>
      </w:r>
      <w:br/>
      <w:hyperlink r:id="rId7" w:history="1">
        <w:r>
          <w:rPr>
            <w:color w:val="2980b9"/>
            <w:u w:val="single"/>
          </w:rPr>
          <w:t xml:space="preserve">https://www.sciencedirect.com/science/article/pii/S0261517723000183</w:t>
        </w:r>
      </w:hyperlink>
    </w:p>
    <w:p>
      <w:pPr>
        <w:pStyle w:val="Heading1"/>
      </w:pPr>
      <w:bookmarkStart w:id="2" w:name="_Toc2"/>
      <w:r>
        <w:t>Article summary:</w:t>
      </w:r>
      <w:bookmarkEnd w:id="2"/>
    </w:p>
    <w:p>
      <w:pPr>
        <w:jc w:val="both"/>
      </w:pPr>
      <w:r>
        <w:rPr/>
        <w:t xml:space="preserve">1. 本研究提出了一种新的方法来衡量目的地景观之间的一致性，以及它如何影响游客对其目的地体验的评价。</w:t>
      </w:r>
    </w:p>
    <w:p>
      <w:pPr>
        <w:jc w:val="both"/>
      </w:pPr>
      <w:r>
        <w:rPr/>
        <w:t xml:space="preserve">2. 通过从中国领先的在线旅行机构（Ctrip）获得的海南促销信息和景点评论，本研究证明图像一致性对游客对目的地体验的评价有正面影响。</w:t>
      </w:r>
    </w:p>
    <w:p>
      <w:pPr>
        <w:jc w:val="both"/>
      </w:pPr>
      <w:r>
        <w:rPr/>
        <w:t xml:space="preserve">3. 外部危机（例如COVID-19大流行）、促销信息可读性以及游客专业水平会影响这一关系，减少图像一致性对旅游者体验评估的正向影响。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目的地图片一致性如何影响旅客体验评估的文章。作者使用三方固定效应回归模型，通过分析来自中国主要在线旅行机构Ctrip上海南省各个旅游胜地促销信息和旅客评论来分析目的地图片一致性如何影响旅客对其目的地体验的评价。</w:t>
      </w:r>
    </w:p>
    <w:p>
      <w:pPr>
        <w:jc w:val="both"/>
      </w:pPr>
      <w:r>
        <w:rPr/>
        <w:t xml:space="preserve">尽管文章写得很好，并提供了大量有用而准确的数字数据来引导我们理解作者想要表达出来内容；然而也存在一些可能存在隐含或明显偏差或不够准确之处。</w:t>
      </w:r>
    </w:p>
    <w:p>
      <w:pPr>
        <w:jc w:val="both"/>
      </w:pPr>
      <w:r>
        <w:rPr/>
        <w:t xml:space="preserve">首先，文章中使用了三方固定效应回归分析来判断目标图片一致性如何影响旅客对其目标体验的评估。然而，作者并没有考虑到多面向、多样化、多阶段、多阶段、多阶段、多阶性或功能性特征可能会对这些判断带来不同影响。此外，作者也未考虑到不同人士之间存在已知或不明风险之间存在已知或不明风险之间存在已知或不明风</w:t>
      </w:r>
    </w:p>
    <w:p>
      <w:pPr>
        <w:pStyle w:val="Heading1"/>
      </w:pPr>
      <w:bookmarkStart w:id="5" w:name="_Toc5"/>
      <w:r>
        <w:t>Topics for further research:</w:t>
      </w:r>
      <w:bookmarkEnd w:id="5"/>
    </w:p>
    <w:p>
      <w:pPr>
        <w:spacing w:after="0"/>
        <w:numPr>
          <w:ilvl w:val="0"/>
          <w:numId w:val="2"/>
        </w:numPr>
      </w:pPr>
      <w:r>
        <w:rPr/>
        <w:t xml:space="preserve">多面向特征：多面向特征对旅客体验评估的影响</w:t>
      </w:r>
    </w:p>
    <w:p>
      <w:pPr>
        <w:spacing w:after="0"/>
        <w:numPr>
          <w:ilvl w:val="0"/>
          <w:numId w:val="2"/>
        </w:numPr>
      </w:pPr>
      <w:r>
        <w:rPr/>
        <w:t xml:space="preserve">多样化特征：多样化特征对旅客体验评估的影响</w:t>
      </w:r>
    </w:p>
    <w:p>
      <w:pPr>
        <w:spacing w:after="0"/>
        <w:numPr>
          <w:ilvl w:val="0"/>
          <w:numId w:val="2"/>
        </w:numPr>
      </w:pPr>
      <w:r>
        <w:rPr/>
        <w:t xml:space="preserve">多阶段特征：多阶段特征对旅客体验评估的影响</w:t>
      </w:r>
    </w:p>
    <w:p>
      <w:pPr>
        <w:spacing w:after="0"/>
        <w:numPr>
          <w:ilvl w:val="0"/>
          <w:numId w:val="2"/>
        </w:numPr>
      </w:pPr>
      <w:r>
        <w:rPr/>
        <w:t xml:space="preserve">多阶性特征：多阶性特征对旅客体验评估的影响</w:t>
      </w:r>
    </w:p>
    <w:p>
      <w:pPr>
        <w:spacing w:after="0"/>
        <w:numPr>
          <w:ilvl w:val="0"/>
          <w:numId w:val="2"/>
        </w:numPr>
      </w:pPr>
      <w:r>
        <w:rPr/>
        <w:t xml:space="preserve">功能性特征：功能性特征对旅客体验评估的影响</w:t>
      </w:r>
    </w:p>
    <w:p>
      <w:pPr>
        <w:numPr>
          <w:ilvl w:val="0"/>
          <w:numId w:val="2"/>
        </w:numPr>
      </w:pPr>
      <w:r>
        <w:rPr/>
        <w:t xml:space="preserve">已知或不明风险：</w:t>
      </w:r>
    </w:p>
    <w:p>
      <w:pPr>
        <w:pStyle w:val="Heading1"/>
      </w:pPr>
      <w:bookmarkStart w:id="6" w:name="_Toc6"/>
      <w:r>
        <w:t>Report location:</w:t>
      </w:r>
      <w:bookmarkEnd w:id="6"/>
    </w:p>
    <w:p>
      <w:hyperlink r:id="rId8" w:history="1">
        <w:r>
          <w:rPr>
            <w:color w:val="2980b9"/>
            <w:u w:val="single"/>
          </w:rPr>
          <w:t xml:space="preserve">https://www.fullpicture.app/item/f5ddf388b132e89345fd1b8f261cda3b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0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23000183" TargetMode="External"/><Relationship Id="rId8" Type="http://schemas.openxmlformats.org/officeDocument/2006/relationships/hyperlink" Target="https://www.fullpicture.app/item/f5ddf388b132e89345fd1b8f261cd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2023-03-01T18:34:57+01:00</dcterms:created>
  <dcterms:modified xsi:type="dcterms:W3CDTF">2023-03-01T18:34:57+01:00</dcterms:modified>
</cp:coreProperties>
</file>

<file path=docProps/custom.xml><?xml version="1.0" encoding="utf-8"?>
<Properties xmlns="http://schemas.openxmlformats.org/officeDocument/2006/custom-properties" xmlns:vt="http://schemas.openxmlformats.org/officeDocument/2006/docPropsVTypes"/>
</file>