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Collection Details : AJN The American Journal of Nursing</w:t>
      </w:r>
      <w:br/>
      <w:hyperlink r:id="rId7" w:history="1">
        <w:r>
          <w:rPr>
            <w:color w:val="2980b9"/>
            <w:u w:val="single"/>
          </w:rPr>
          <w:t xml:space="preserve">https://journals.lww.com/ajnonline/pages/collectiondetails.aspx?TopicalCollectionId=57</w:t>
        </w:r>
      </w:hyperlink>
    </w:p>
    <w:p>
      <w:pPr>
        <w:pStyle w:val="Heading1"/>
      </w:pPr>
      <w:bookmarkStart w:id="2" w:name="_Toc2"/>
      <w:r>
        <w:t>Article summary:</w:t>
      </w:r>
      <w:bookmarkEnd w:id="2"/>
    </w:p>
    <w:p>
      <w:pPr>
        <w:jc w:val="both"/>
      </w:pPr>
      <w:r>
        <w:rPr/>
        <w:t xml:space="preserve">1. The American Journal of Nursing has created a collection of 72 items related to the COVID-19 pandemic.</w:t>
      </w:r>
    </w:p>
    <w:p>
      <w:pPr>
        <w:jc w:val="both"/>
      </w:pPr>
      <w:r>
        <w:rPr/>
        <w:t xml:space="preserve">2. This collection is regularly updated to address the changes in care management due to the pandemic.</w:t>
      </w:r>
    </w:p>
    <w:p>
      <w:pPr>
        <w:jc w:val="both"/>
      </w:pPr>
      <w:r>
        <w:rPr/>
        <w:t xml:space="preserve">3. Subscribers can receive alerts when new items are added and can also view featured jobs related to the topic.</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from AJN The American Journal of Nursing provides an overview of their collection related to the COVID-19 pandemic, which includes 72 items that are regularly updated. The article does not provide any information on the trustworthiness or reliability of these items, so it is difficult to assess whether they are unbiased and accurate. It is possible that some of the items may be one-sided or contain unsupported claims, as well as missing points of consideration or evidence for claims made. Additionally, there may be promotional content or partiality present in some of the articles, and it is unclear if potential risks associated with certain topics are noted in any of them. Furthermore, it is not clear if both sides of an argument are presented equally in all articles. Therefore, it is difficult to determine how reliable and trustworthy this collection is without further information about its contents and sources.</w:t>
      </w:r>
    </w:p>
    <w:p>
      <w:pPr>
        <w:pStyle w:val="Heading1"/>
      </w:pPr>
      <w:bookmarkStart w:id="5" w:name="_Toc5"/>
      <w:r>
        <w:t>Topics for further research:</w:t>
      </w:r>
      <w:bookmarkEnd w:id="5"/>
    </w:p>
    <w:p>
      <w:pPr>
        <w:spacing w:after="0"/>
        <w:numPr>
          <w:ilvl w:val="0"/>
          <w:numId w:val="2"/>
        </w:numPr>
      </w:pPr>
      <w:r>
        <w:rPr/>
        <w:t xml:space="preserve">COVID-19 pandemic trustworthiness</w:t>
      </w:r>
    </w:p>
    <w:p>
      <w:pPr>
        <w:spacing w:after="0"/>
        <w:numPr>
          <w:ilvl w:val="0"/>
          <w:numId w:val="2"/>
        </w:numPr>
      </w:pPr>
      <w:r>
        <w:rPr/>
        <w:t xml:space="preserve">COVID-19 pandemic reliability</w:t>
      </w:r>
    </w:p>
    <w:p>
      <w:pPr>
        <w:spacing w:after="0"/>
        <w:numPr>
          <w:ilvl w:val="0"/>
          <w:numId w:val="2"/>
        </w:numPr>
      </w:pPr>
      <w:r>
        <w:rPr/>
        <w:t xml:space="preserve">COVID-19 pandemic bias</w:t>
      </w:r>
    </w:p>
    <w:p>
      <w:pPr>
        <w:spacing w:after="0"/>
        <w:numPr>
          <w:ilvl w:val="0"/>
          <w:numId w:val="2"/>
        </w:numPr>
      </w:pPr>
      <w:r>
        <w:rPr/>
        <w:t xml:space="preserve">COVID-19 pandemic evidence</w:t>
      </w:r>
    </w:p>
    <w:p>
      <w:pPr>
        <w:spacing w:after="0"/>
        <w:numPr>
          <w:ilvl w:val="0"/>
          <w:numId w:val="2"/>
        </w:numPr>
      </w:pPr>
      <w:r>
        <w:rPr/>
        <w:t xml:space="preserve">COVID-19 pandemic risks</w:t>
      </w:r>
    </w:p>
    <w:p>
      <w:pPr>
        <w:numPr>
          <w:ilvl w:val="0"/>
          <w:numId w:val="2"/>
        </w:numPr>
      </w:pPr>
      <w:r>
        <w:rPr/>
        <w:t xml:space="preserve">COVID-19 pandemic impartiality</w:t>
      </w:r>
    </w:p>
    <w:p>
      <w:pPr>
        <w:pStyle w:val="Heading1"/>
      </w:pPr>
      <w:bookmarkStart w:id="6" w:name="_Toc6"/>
      <w:r>
        <w:t>Report location:</w:t>
      </w:r>
      <w:bookmarkEnd w:id="6"/>
    </w:p>
    <w:p>
      <w:hyperlink r:id="rId8" w:history="1">
        <w:r>
          <w:rPr>
            <w:color w:val="2980b9"/>
            <w:u w:val="single"/>
          </w:rPr>
          <w:t xml:space="preserve">https://www.fullpicture.app/item/f5ea2e35b63e4cde7e235628a3054332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FA6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ajnonline/pages/collectiondetails.aspx?TopicalCollectionId=57" TargetMode="External"/><Relationship Id="rId8" Type="http://schemas.openxmlformats.org/officeDocument/2006/relationships/hyperlink" Target="https://www.fullpicture.app/item/f5ea2e35b63e4cde7e235628a30543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2023-02-28T14:53:25+01:00</dcterms:created>
  <dcterms:modified xsi:type="dcterms:W3CDTF">2023-02-28T14:53:25+01:00</dcterms:modified>
</cp:coreProperties>
</file>

<file path=docProps/custom.xml><?xml version="1.0" encoding="utf-8"?>
<Properties xmlns="http://schemas.openxmlformats.org/officeDocument/2006/custom-properties" xmlns:vt="http://schemas.openxmlformats.org/officeDocument/2006/docPropsVTypes"/>
</file>