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(18) (PDF) Spatial and temporal variety of prehistoric human settlement and its influencing factors in the upper Yellow River valley, Qinghai Province, China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https://www.researchgate.net/publication/257155128_Spatial_and_temporal_variety_of_prehistoric_human_settlement_and_its_influencing_factors_in_the_upper_Yellow_River_valley_Qinghai_Province_China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对青海省黄河上游地区的42个史前遗址进行了调查，发现人类在早全新世时期就开始在该地区定居。</w:t>
      </w:r>
    </w:p>
    <w:p>
      <w:pPr>
        <w:jc w:val="both"/>
      </w:pPr>
      <w:r>
        <w:rPr/>
        <w:t xml:space="preserve">2. 在青海省黄河上游地区，新石器时代和青铜时代的遗址分布存在空间和时间上的差异，可能与古气候和技术变化有关。</w:t>
      </w:r>
    </w:p>
    <w:p>
      <w:pPr>
        <w:jc w:val="both"/>
      </w:pPr>
      <w:r>
        <w:rPr/>
        <w:t xml:space="preserve">3. 通过对24个遗址进行放射性碳测年，得出了一些新的数据，并对之前已经发表的考古调查和测年结果进行了回顾。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由于本文并未提供全文，因此无法对其进行详细的批判性分析。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history of the internet
</w:t>
      </w:r>
    </w:p>
    <w:p>
      <w:pPr>
        <w:spacing w:after="0"/>
        <w:numPr>
          <w:ilvl w:val="0"/>
          <w:numId w:val="2"/>
        </w:numPr>
      </w:pPr>
      <w:r>
        <w:rPr/>
        <w:t xml:space="preserve">The development of search engines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Google on the internet
</w:t>
      </w:r>
    </w:p>
    <w:p>
      <w:pPr>
        <w:spacing w:after="0"/>
        <w:numPr>
          <w:ilvl w:val="0"/>
          <w:numId w:val="2"/>
        </w:numPr>
      </w:pPr>
      <w:r>
        <w:rPr/>
        <w:t xml:space="preserve">Google's business model and revenue streams
</w:t>
      </w:r>
    </w:p>
    <w:p>
      <w:pPr>
        <w:spacing w:after="0"/>
        <w:numPr>
          <w:ilvl w:val="0"/>
          <w:numId w:val="2"/>
        </w:numPr>
      </w:pPr>
      <w:r>
        <w:rPr/>
        <w:t xml:space="preserve">Google's role in data privacy and security
</w:t>
      </w:r>
    </w:p>
    <w:p>
      <w:pPr>
        <w:numPr>
          <w:ilvl w:val="0"/>
          <w:numId w:val="2"/>
        </w:numPr>
      </w:pPr>
      <w:r>
        <w:rPr/>
        <w:t xml:space="preserve">Google's future plans and challenges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https://www.fullpicture.app/item/f5ff0331807ef55140e1d3824f24527f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E89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57155128_Spatial_and_temporal_variety_of_prehistoric_human_settlement_and_its_influencing_factors_in_the_upper_Yellow_River_valley_Qinghai_Province_China" TargetMode="External"/><Relationship Id="rId8" Type="http://schemas.openxmlformats.org/officeDocument/2006/relationships/hyperlink" Target="https://www.fullpicture.app/item/f5ff0331807ef55140e1d3824f2452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2023-12-19T21:34:14+01:00</dcterms:created>
  <dcterms:modified xsi:type="dcterms:W3CDTF">2023-12-19T21:34:14+01:00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