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Past, Present, and Future of Cloud Computing | ESDS</w:t>
      </w:r>
      <w:br/>
      <w:hyperlink r:id="rId7" w:history="1">
        <w:r>
          <w:rPr>
            <w:color w:val="2980b9"/>
            <w:u w:val="single"/>
          </w:rPr>
          <w:t xml:space="preserve">https://www.esds.co.in/blog/past-present-future-cloud-computing/</w:t>
        </w:r>
      </w:hyperlink>
    </w:p>
    <w:p>
      <w:pPr>
        <w:pStyle w:val="Heading1"/>
      </w:pPr>
      <w:bookmarkStart w:id="2" w:name="_Toc2"/>
      <w:r>
        <w:t>Article summary:</w:t>
      </w:r>
      <w:bookmarkEnd w:id="2"/>
    </w:p>
    <w:p>
      <w:pPr>
        <w:jc w:val="both"/>
      </w:pPr>
      <w:r>
        <w:rPr/>
        <w:t xml:space="preserve">1. Cloud computing has been around since the 1950s, but the term was coined only in the last decade.</w:t>
      </w:r>
    </w:p>
    <w:p>
      <w:pPr>
        <w:jc w:val="both"/>
      </w:pPr>
      <w:r>
        <w:rPr/>
        <w:t xml:space="preserve">2. The cloud computing market is growing at a compound annual growth rate of 22.8% and will reach $127.5 bn in 2018.</w:t>
      </w:r>
    </w:p>
    <w:p>
      <w:pPr>
        <w:jc w:val="both"/>
      </w:pPr>
      <w:r>
        <w:rPr/>
        <w:t xml:space="preserve">3. Cloud computing technology will allow us to work faster with more efficiency than it is today, as we generate an enormous amount of data that needs to be collected and processed in the cloud.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history, present state, and future of cloud computing. It highlights the evolution of cloud computing from its inception in the 1950s to its current state where it has become accessible to everyone. The article also discusses the potential growth of cloud computing in the future due to the increasing amount of data generated by various industries and consumers.</w:t>
      </w:r>
    </w:p>
    <w:p>
      <w:pPr>
        <w:jc w:val="both"/>
      </w:pPr>
      <w:r>
        <w:rPr/>
        <w:t xml:space="preserve"/>
      </w:r>
    </w:p>
    <w:p>
      <w:pPr>
        <w:jc w:val="both"/>
      </w:pPr>
      <w:r>
        <w:rPr/>
        <w:t xml:space="preserve">However, there are some potential biases in the article. Firstly, it focuses mainly on the positive aspects of cloud computing without discussing any possible risks or drawbacks associated with it. For example, there is no mention of security concerns related to storing sensitive data on a third-party server or issues related to data privacy.</w:t>
      </w:r>
    </w:p>
    <w:p>
      <w:pPr>
        <w:jc w:val="both"/>
      </w:pPr>
      <w:r>
        <w:rPr/>
        <w:t xml:space="preserve"/>
      </w:r>
    </w:p>
    <w:p>
      <w:pPr>
        <w:jc w:val="both"/>
      </w:pPr>
      <w:r>
        <w:rPr/>
        <w:t xml:space="preserve">Secondly, the article seems to be promotional in nature as it is published on a website that offers cloud hosting services. This could potentially lead to one-sided reporting and partiality towards promoting cloud computing as a solution for businesses.</w:t>
      </w:r>
    </w:p>
    <w:p>
      <w:pPr>
        <w:jc w:val="both"/>
      </w:pPr>
      <w:r>
        <w:rPr/>
        <w:t xml:space="preserve"/>
      </w:r>
    </w:p>
    <w:p>
      <w:pPr>
        <w:jc w:val="both"/>
      </w:pPr>
      <w:r>
        <w:rPr/>
        <w:t xml:space="preserve">Additionally, while the article mentions the growth rate of the cloud computing market, it does not provide any evidence or sources for this claim. It would have been helpful if there were more statistics or research studies cited to support these claims.</w:t>
      </w:r>
    </w:p>
    <w:p>
      <w:pPr>
        <w:jc w:val="both"/>
      </w:pPr>
      <w:r>
        <w:rPr/>
        <w:t xml:space="preserve"/>
      </w:r>
    </w:p>
    <w:p>
      <w:pPr>
        <w:jc w:val="both"/>
      </w:pPr>
      <w:r>
        <w:rPr/>
        <w:t xml:space="preserve">Overall, while the article provides a good overview of cloud computing, readers should be aware of potential biases and limitations in its reporting.</w:t>
      </w:r>
    </w:p>
    <w:p>
      <w:pPr>
        <w:pStyle w:val="Heading1"/>
      </w:pPr>
      <w:bookmarkStart w:id="5" w:name="_Toc5"/>
      <w:r>
        <w:t>Topics for further research:</w:t>
      </w:r>
      <w:bookmarkEnd w:id="5"/>
    </w:p>
    <w:p>
      <w:pPr>
        <w:spacing w:after="0"/>
        <w:numPr>
          <w:ilvl w:val="0"/>
          <w:numId w:val="2"/>
        </w:numPr>
      </w:pPr>
      <w:r>
        <w:rPr/>
        <w:t xml:space="preserve">Cloud computing security risks
</w:t>
      </w:r>
    </w:p>
    <w:p>
      <w:pPr>
        <w:spacing w:after="0"/>
        <w:numPr>
          <w:ilvl w:val="0"/>
          <w:numId w:val="2"/>
        </w:numPr>
      </w:pPr>
      <w:r>
        <w:rPr/>
        <w:t xml:space="preserve">Data privacy concerns in cloud computing
</w:t>
      </w:r>
    </w:p>
    <w:p>
      <w:pPr>
        <w:spacing w:after="0"/>
        <w:numPr>
          <w:ilvl w:val="0"/>
          <w:numId w:val="2"/>
        </w:numPr>
      </w:pPr>
      <w:r>
        <w:rPr/>
        <w:t xml:space="preserve">Drawbacks of cloud computing
</w:t>
      </w:r>
    </w:p>
    <w:p>
      <w:pPr>
        <w:spacing w:after="0"/>
        <w:numPr>
          <w:ilvl w:val="0"/>
          <w:numId w:val="2"/>
        </w:numPr>
      </w:pPr>
      <w:r>
        <w:rPr/>
        <w:t xml:space="preserve">Cloud computing market growth statistics
</w:t>
      </w:r>
    </w:p>
    <w:p>
      <w:pPr>
        <w:spacing w:after="0"/>
        <w:numPr>
          <w:ilvl w:val="0"/>
          <w:numId w:val="2"/>
        </w:numPr>
      </w:pPr>
      <w:r>
        <w:rPr/>
        <w:t xml:space="preserve">Cloud computing industry research studies
</w:t>
      </w:r>
    </w:p>
    <w:p>
      <w:pPr>
        <w:numPr>
          <w:ilvl w:val="0"/>
          <w:numId w:val="2"/>
        </w:numPr>
      </w:pPr>
      <w:r>
        <w:rPr/>
        <w:t xml:space="preserve">Alternatives to cloud computing for businesses</w:t>
      </w:r>
    </w:p>
    <w:p>
      <w:pPr>
        <w:pStyle w:val="Heading1"/>
      </w:pPr>
      <w:bookmarkStart w:id="6" w:name="_Toc6"/>
      <w:r>
        <w:t>Report location:</w:t>
      </w:r>
      <w:bookmarkEnd w:id="6"/>
    </w:p>
    <w:p>
      <w:hyperlink r:id="rId8" w:history="1">
        <w:r>
          <w:rPr>
            <w:color w:val="2980b9"/>
            <w:u w:val="single"/>
          </w:rPr>
          <w:t xml:space="preserve">https://www.fullpicture.app/item/f616fa1acc68979fd18e03e9157ca87f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67AA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sds.co.in/blog/past-present-future-cloud-computing/" TargetMode="External"/><Relationship Id="rId8" Type="http://schemas.openxmlformats.org/officeDocument/2006/relationships/hyperlink" Target="https://www.fullpicture.app/item/f616fa1acc68979fd18e03e9157ca87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2023-12-27T01:42:02+01:00</dcterms:created>
  <dcterms:modified xsi:type="dcterms:W3CDTF">2023-12-27T01:42:02+01:00</dcterms:modified>
</cp:coreProperties>
</file>

<file path=docProps/custom.xml><?xml version="1.0" encoding="utf-8"?>
<Properties xmlns="http://schemas.openxmlformats.org/officeDocument/2006/custom-properties" xmlns:vt="http://schemas.openxmlformats.org/officeDocument/2006/docPropsVTypes"/>
</file>