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stereo photogrammetry system for model position and attitude measurement in hypersonic wind tunnel testing: Review of Scientific Instruments: Vol 92, No 7</w:t>
      </w:r>
      <w:br/>
      <w:hyperlink r:id="rId7" w:history="1">
        <w:r>
          <w:rPr>
            <w:color w:val="2980b9"/>
            <w:u w:val="single"/>
          </w:rPr>
          <w:t xml:space="preserve">https://aip.scitation.org/doi/abs/10.1063/5.0059161</w:t>
        </w:r>
      </w:hyperlink>
    </w:p>
    <w:p>
      <w:pPr>
        <w:pStyle w:val="Heading1"/>
      </w:pPr>
      <w:bookmarkStart w:id="2" w:name="_Toc2"/>
      <w:r>
        <w:t>Article summary:</w:t>
      </w:r>
      <w:bookmarkEnd w:id="2"/>
    </w:p>
    <w:p>
      <w:pPr>
        <w:jc w:val="both"/>
      </w:pPr>
      <w:r>
        <w:rPr/>
        <w:t xml:space="preserve">1. A stereo photogrammetry system was proposed for position and attitude measurements of test models in hypersonic wind tunnel testing.</w:t>
      </w:r>
    </w:p>
    <w:p>
      <w:pPr>
        <w:jc w:val="both"/>
      </w:pPr>
      <w:r>
        <w:rPr/>
        <w:t xml:space="preserve">2. Adaptations were made to the existing system to improve accuracy, including installing cameras in the wind tunnel test section and developing a scheme to determine the model coordinate system.</w:t>
      </w:r>
    </w:p>
    <w:p>
      <w:pPr>
        <w:jc w:val="both"/>
      </w:pPr>
      <w:r>
        <w:rPr/>
        <w:t xml:space="preserve">3. Experiments were conducted in both laboratory and hypersonic wind tunnel environments to develop the novel measurement system.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proposed stereo photogrammetry system for position and attitude measurements of test models in hypersonic wind tunnel testing. The authors provide evidence for their claims by conducting experiments in both laboratory and hypersonic wind tunnel environments, which demonstrates that the proposed measurement system is practicable for such measurements. Furthermore, they acknowledge potential sources of bias by declaring any known competing financial interests or personal relationships that could have appeared to influence their work. </w:t>
      </w:r>
    </w:p>
    <w:p>
      <w:pPr>
        <w:jc w:val="both"/>
      </w:pPr>
      <w:r>
        <w:rPr/>
        <w:t xml:space="preserve">However, there are some points of consideration that are missing from the article. For example, there is no discussion of possible risks associated with using this measurement system or any potential limitations that may arise from its use. Additionally, while the authors acknowledge potential sources of bias, they do not explore any counterarguments or present both sides equally when discussing their findings. Finally, there is no mention of promotional content or partiality in the article, which could be seen as a potential source of bias if present.</w:t>
      </w:r>
    </w:p>
    <w:p>
      <w:pPr>
        <w:pStyle w:val="Heading1"/>
      </w:pPr>
      <w:bookmarkStart w:id="5" w:name="_Toc5"/>
      <w:r>
        <w:t>Topics for further research:</w:t>
      </w:r>
      <w:bookmarkEnd w:id="5"/>
    </w:p>
    <w:p>
      <w:pPr>
        <w:spacing w:after="0"/>
        <w:numPr>
          <w:ilvl w:val="0"/>
          <w:numId w:val="2"/>
        </w:numPr>
      </w:pPr>
      <w:r>
        <w:rPr/>
        <w:t xml:space="preserve">Risks associated with stereo photogrammetry</w:t>
      </w:r>
    </w:p>
    <w:p>
      <w:pPr>
        <w:spacing w:after="0"/>
        <w:numPr>
          <w:ilvl w:val="0"/>
          <w:numId w:val="2"/>
        </w:numPr>
      </w:pPr>
      <w:r>
        <w:rPr/>
        <w:t xml:space="preserve">Limitations of stereo photogrammetry</w:t>
      </w:r>
    </w:p>
    <w:p>
      <w:pPr>
        <w:spacing w:after="0"/>
        <w:numPr>
          <w:ilvl w:val="0"/>
          <w:numId w:val="2"/>
        </w:numPr>
      </w:pPr>
      <w:r>
        <w:rPr/>
        <w:t xml:space="preserve">Potential sources of bias in stereo photogrammetry</w:t>
      </w:r>
    </w:p>
    <w:p>
      <w:pPr>
        <w:spacing w:after="0"/>
        <w:numPr>
          <w:ilvl w:val="0"/>
          <w:numId w:val="2"/>
        </w:numPr>
      </w:pPr>
      <w:r>
        <w:rPr/>
        <w:t xml:space="preserve">Counterarguments to stereo photogrammetry</w:t>
      </w:r>
    </w:p>
    <w:p>
      <w:pPr>
        <w:spacing w:after="0"/>
        <w:numPr>
          <w:ilvl w:val="0"/>
          <w:numId w:val="2"/>
        </w:numPr>
      </w:pPr>
      <w:r>
        <w:rPr/>
        <w:t xml:space="preserve">Promotional content in stereo photogrammetry</w:t>
      </w:r>
    </w:p>
    <w:p>
      <w:pPr>
        <w:numPr>
          <w:ilvl w:val="0"/>
          <w:numId w:val="2"/>
        </w:numPr>
      </w:pPr>
      <w:r>
        <w:rPr/>
        <w:t xml:space="preserve">Partiality in stereo photogrammetry</w:t>
      </w:r>
    </w:p>
    <w:p>
      <w:pPr>
        <w:pStyle w:val="Heading1"/>
      </w:pPr>
      <w:bookmarkStart w:id="6" w:name="_Toc6"/>
      <w:r>
        <w:t>Report location:</w:t>
      </w:r>
      <w:bookmarkEnd w:id="6"/>
    </w:p>
    <w:p>
      <w:hyperlink r:id="rId8" w:history="1">
        <w:r>
          <w:rPr>
            <w:color w:val="2980b9"/>
            <w:u w:val="single"/>
          </w:rPr>
          <w:t xml:space="preserve">https://www.fullpicture.app/item/f6329cd59c459ce75101849ea2b05793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775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org/doi/abs/10.1063/5.0059161" TargetMode="External"/><Relationship Id="rId8" Type="http://schemas.openxmlformats.org/officeDocument/2006/relationships/hyperlink" Target="https://www.fullpicture.app/item/f6329cd59c459ce75101849ea2b057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2023-02-24T17:24:17+01:00</dcterms:created>
  <dcterms:modified xsi:type="dcterms:W3CDTF">2023-02-24T17:24:17+01:00</dcterms:modified>
</cp:coreProperties>
</file>

<file path=docProps/custom.xml><?xml version="1.0" encoding="utf-8"?>
<Properties xmlns="http://schemas.openxmlformats.org/officeDocument/2006/custom-properties" xmlns:vt="http://schemas.openxmlformats.org/officeDocument/2006/docPropsVTypes"/>
</file>