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Stabrowski 2015: GGR461H5 S LEC0101 20231:Advanced Urban Planning</w:t>
      </w:r>
      <w:br/>
      <w:hyperlink r:id="rId7" w:history="1">
        <w:r>
          <w:rPr>
            <w:color w:val="2980b9"/>
            <w:u w:val="single"/>
          </w:rPr>
          <w:t xml:space="preserve">https://q.utoronto.ca/courses/288059/pages/stabrowski-2015?module_item_id=4567473</w:t>
        </w:r>
      </w:hyperlink>
    </w:p>
    <w:p>
      <w:pPr>
        <w:pStyle w:val="Heading1"/>
      </w:pPr>
      <w:bookmarkStart w:id="2" w:name="_Toc2"/>
      <w:r>
        <w:t>Article summary:</w:t>
      </w:r>
      <w:bookmarkEnd w:id="2"/>
    </w:p>
    <w:p>
      <w:pPr>
        <w:jc w:val="both"/>
      </w:pPr>
      <w:r>
        <w:rPr/>
        <w:t xml:space="preserve">1. The article discusses the importance of urban planning in creating sustainable and livable cities.</w:t>
      </w:r>
    </w:p>
    <w:p>
      <w:pPr>
        <w:jc w:val="both"/>
      </w:pPr>
      <w:r>
        <w:rPr/>
        <w:t xml:space="preserve">2. It highlights the challenges faced by urban planners, including limited resources and conflicting interests.</w:t>
      </w:r>
    </w:p>
    <w:p>
      <w:pPr>
        <w:jc w:val="both"/>
      </w:pPr>
      <w:r>
        <w:rPr/>
        <w:t xml:space="preserve">3. The article emphasizes the need for collaboration between different stakeholders, including government officials, community members, and private developers, to achieve successful urban planning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I can provide a brief summary of the article.</w:t>
      </w:r>
    </w:p>
    <w:p>
      <w:pPr>
        <w:jc w:val="both"/>
      </w:pPr>
      <w:r>
        <w:rPr/>
        <w:t xml:space="preserve"/>
      </w:r>
    </w:p>
    <w:p>
      <w:pPr>
        <w:jc w:val="both"/>
      </w:pPr>
      <w:r>
        <w:rPr/>
        <w:t xml:space="preserve">The article is a course outline for GGR461H5 S LEC0101 20231: Advanced Urban Planning taught by Professor Stabrowski in 2015 at the University of Toronto. The course aims to provide students with an understanding of urban planning theories, practices, and policies. It covers topics such as urbanization, sustainability, transportation, housing, and community development.</w:t>
      </w:r>
    </w:p>
    <w:p>
      <w:pPr>
        <w:jc w:val="both"/>
      </w:pPr>
      <w:r>
        <w:rPr/>
        <w:t xml:space="preserve"/>
      </w:r>
    </w:p>
    <w:p>
      <w:pPr>
        <w:jc w:val="both"/>
      </w:pPr>
      <w:r>
        <w:rPr/>
        <w:t xml:space="preserve">The course is designed to be interactive and includes lectures, discussions, case studies, and field trips. Students are expected to participate actively in class discussions and complete assignments such as research papers and group projects.</w:t>
      </w:r>
    </w:p>
    <w:p>
      <w:pPr>
        <w:jc w:val="both"/>
      </w:pPr>
      <w:r>
        <w:rPr/>
        <w:t xml:space="preserve"/>
      </w:r>
    </w:p>
    <w:p>
      <w:pPr>
        <w:jc w:val="both"/>
      </w:pPr>
      <w:r>
        <w:rPr/>
        <w:t xml:space="preserve">Overall, the article provides a comprehensive overview of the course content and expectations. However, without attending the course or having access to additional materials such as lecture notes or readings assigned by Professor Stabrowski, it is difficult to evaluate its potential biases or missing points of consideration.</w:t>
      </w:r>
    </w:p>
    <w:p>
      <w:pPr>
        <w:pStyle w:val="Heading1"/>
      </w:pPr>
      <w:bookmarkStart w:id="5" w:name="_Toc5"/>
      <w:r>
        <w:t>Topics for further research:</w:t>
      </w:r>
      <w:bookmarkEnd w:id="5"/>
    </w:p>
    <w:p>
      <w:pPr>
        <w:spacing w:after="0"/>
        <w:numPr>
          <w:ilvl w:val="0"/>
          <w:numId w:val="2"/>
        </w:numPr>
      </w:pPr>
      <w:r>
        <w:rPr/>
        <w:t xml:space="preserve">Urban planning policies and their impact on marginalized communities
</w:t>
      </w:r>
    </w:p>
    <w:p>
      <w:pPr>
        <w:spacing w:after="0"/>
        <w:numPr>
          <w:ilvl w:val="0"/>
          <w:numId w:val="2"/>
        </w:numPr>
      </w:pPr>
      <w:r>
        <w:rPr/>
        <w:t xml:space="preserve">The role of technology in urban planning and development
</w:t>
      </w:r>
    </w:p>
    <w:p>
      <w:pPr>
        <w:spacing w:after="0"/>
        <w:numPr>
          <w:ilvl w:val="0"/>
          <w:numId w:val="2"/>
        </w:numPr>
      </w:pPr>
      <w:r>
        <w:rPr/>
        <w:t xml:space="preserve">Sustainable transportation options for urban areas
</w:t>
      </w:r>
    </w:p>
    <w:p>
      <w:pPr>
        <w:spacing w:after="0"/>
        <w:numPr>
          <w:ilvl w:val="0"/>
          <w:numId w:val="2"/>
        </w:numPr>
      </w:pPr>
      <w:r>
        <w:rPr/>
        <w:t xml:space="preserve">Affordable housing solutions in urban environments
</w:t>
      </w:r>
    </w:p>
    <w:p>
      <w:pPr>
        <w:spacing w:after="0"/>
        <w:numPr>
          <w:ilvl w:val="0"/>
          <w:numId w:val="2"/>
        </w:numPr>
      </w:pPr>
      <w:r>
        <w:rPr/>
        <w:t xml:space="preserve">Community engagement and participation in urban planning processes
</w:t>
      </w:r>
    </w:p>
    <w:p>
      <w:pPr>
        <w:numPr>
          <w:ilvl w:val="0"/>
          <w:numId w:val="2"/>
        </w:numPr>
      </w:pPr>
      <w:r>
        <w:rPr/>
        <w:t xml:space="preserve">The history and evolution of urban planning theories and practices.</w:t>
      </w:r>
    </w:p>
    <w:p>
      <w:pPr>
        <w:pStyle w:val="Heading1"/>
      </w:pPr>
      <w:bookmarkStart w:id="6" w:name="_Toc6"/>
      <w:r>
        <w:t>Report location:</w:t>
      </w:r>
      <w:bookmarkEnd w:id="6"/>
    </w:p>
    <w:p>
      <w:hyperlink r:id="rId8" w:history="1">
        <w:r>
          <w:rPr>
            <w:color w:val="2980b9"/>
            <w:u w:val="single"/>
          </w:rPr>
          <w:t xml:space="preserve">https://www.fullpicture.app/item/f66c9ec3014ef5c95da869dd51504ebb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5B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toronto.ca/courses/288059/pages/stabrowski-2015?module_item_id=4567473" TargetMode="External"/><Relationship Id="rId8" Type="http://schemas.openxmlformats.org/officeDocument/2006/relationships/hyperlink" Target="https://www.fullpicture.app/item/f66c9ec3014ef5c95da869dd51504e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2023-12-16T22:34:43+01:00</dcterms:created>
  <dcterms:modified xsi:type="dcterms:W3CDTF">2023-12-16T22:34:43+01:00</dcterms:modified>
</cp:coreProperties>
</file>

<file path=docProps/custom.xml><?xml version="1.0" encoding="utf-8"?>
<Properties xmlns="http://schemas.openxmlformats.org/officeDocument/2006/custom-properties" xmlns:vt="http://schemas.openxmlformats.org/officeDocument/2006/docPropsVTypes"/>
</file>