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Posttraumatic stress disorder: from diagnosis to prevention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https://www.ncbi.nlm.nih.gov/pmc/articles/PMC6161419/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TSD是一种在暴露于创伤事件后发生的慢性损害性障碍，可能导致个人和家庭功能的紊乱，引起重大的医疗、财务和社会问题。诊断PTSD有几个指南，其中最新版本的DSM-5和ICD-11被广泛接受。通常情况下，根据暴露于极端压力源后出现的几类症状群来诊断PTSD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PTSD的发病机制是多因素的，包括下丘脑-垂体-肾上腺（HPA）轴的激活、免疫反应甚至基因差异。亚皮质脑结构形态学改变也可能与PTSD症状相关。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针对PTSD的预防和治疗方法各不相同，从心理干预到药物治疗都有。然而，由于患者群体异质性、不同创伤事件、诊断标准和研究设计等原因，相关研究结果很难推广。未来需要进一步调查确定早期诊断的最佳指南或检查方法以及预防PTSD发展的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这篇文章是关于创伤后应激障碍（PTSD）的诊断和预防的综述。文章提到了PTSD的诊断标准、病因、预防和治疗方法等方面的内容。然而，这篇文章存在一些潜在的偏见和问题。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首先，文章没有提及PTSD在不同人群中的发病率差异。事实上，一些研究表明，军人和战争幸存者更容易患上PTSD，而其他人群则相对较少。这种差异可能与暴露于极端创伤事件的频率和强度有关。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其次，文章没有探讨社会因素对PTSD发展的影响。事实上，社会支持系统、家庭环境和文化背景等因素都可以影响一个人是否患上PTSD以及其严重程度。忽视这些因素可能导致对预防和治疗策略的误解。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预防PTSD的具体方法或策略。虽然提到了心理干预和药物治疗作为治疗方法，但并未详细说明如何进行预防工作。事实上，一些研究表明，在暴露于创伤事件之前提供心理支持和教育可以降低PTSD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最后，文章没有提及可能存在的副作用或风险。例如，某些药物治疗可能会导致依赖性或其他不良反应。忽视这些风险可能会给读者带来误导。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综上所述，这篇文章在讨论PTSD的诊断和预防方面存在一些潜在的偏见和问题。进一步研究和探讨这些问题是必要的，以提供更全面、客观和准确的信息。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PTSD发病率差异
</w:t>
      </w:r>
    </w:p>
    <w:p>
      <w:pPr>
        <w:spacing w:after="0"/>
        <w:numPr>
          <w:ilvl w:val="0"/>
          <w:numId w:val="2"/>
        </w:numPr>
      </w:pPr>
      <w:r>
        <w:rPr/>
        <w:t xml:space="preserve">社会因素对PTSD发展的影响
</w:t>
      </w:r>
    </w:p>
    <w:p>
      <w:pPr>
        <w:spacing w:after="0"/>
        <w:numPr>
          <w:ilvl w:val="0"/>
          <w:numId w:val="2"/>
        </w:numPr>
      </w:pPr>
      <w:r>
        <w:rPr/>
        <w:t xml:space="preserve">预防PTSD的具体方法或策略
</w:t>
      </w:r>
    </w:p>
    <w:p>
      <w:pPr>
        <w:spacing w:after="0"/>
        <w:numPr>
          <w:ilvl w:val="0"/>
          <w:numId w:val="2"/>
        </w:numPr>
      </w:pPr>
      <w:r>
        <w:rPr/>
        <w:t xml:space="preserve">心理支持和教育降低PTSD风险的研究
</w:t>
      </w:r>
    </w:p>
    <w:p>
      <w:pPr>
        <w:spacing w:after="0"/>
        <w:numPr>
          <w:ilvl w:val="0"/>
          <w:numId w:val="2"/>
        </w:numPr>
      </w:pPr>
      <w:r>
        <w:rPr/>
        <w:t xml:space="preserve">药物治疗的副作用或风险
</w:t>
      </w:r>
    </w:p>
    <w:p>
      <w:pPr>
        <w:numPr>
          <w:ilvl w:val="0"/>
          <w:numId w:val="2"/>
        </w:numPr>
      </w:pPr>
      <w:r>
        <w:rPr/>
        <w:t xml:space="preserve">进一步研究和探讨PTSD诊断和预防的问题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https://www.fullpicture.app/item/f66d767ae4decd27467c77da3fb0c2f5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439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161419/" TargetMode="External"/><Relationship Id="rId8" Type="http://schemas.openxmlformats.org/officeDocument/2006/relationships/hyperlink" Target="https://www.fullpicture.app/item/f66d767ae4decd27467c77da3fb0c2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2023-08-19T10:28:45+02:00</dcterms:created>
  <dcterms:modified xsi:type="dcterms:W3CDTF">2023-08-19T10:28:45+02:00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