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An Automatic Gait Analysis Pipeline for Wearable Sensors: A Pilot Study in Parkinson&amp;rsquo;s Disease</w:t>
      </w:r>
      <w:br/>
      <w:hyperlink r:id="rId7" w:history="1">
        <w:r>
          <w:rPr>
            <w:color w:val="2980b9"/>
            <w:u w:val="single"/>
          </w:rPr>
          <w:t xml:space="preserve">https://www.mdpi.com/1424-8220/21/24/8286</w:t>
        </w:r>
      </w:hyperlink>
    </w:p>
    <w:p>
      <w:pPr>
        <w:pStyle w:val="Heading1"/>
      </w:pPr>
      <w:bookmarkStart w:id="2" w:name="_Toc2"/>
      <w:r>
        <w:t>Article summary:</w:t>
      </w:r>
      <w:bookmarkEnd w:id="2"/>
    </w:p>
    <w:p>
      <w:pPr>
        <w:jc w:val="both"/>
      </w:pPr>
      <w:r>
        <w:rPr/>
        <w:t xml:space="preserve">1. 本文介绍了一种基于深度学习的自动步态分析流程，可从佩戴在腰部、小腿或手腕的单个传感器中提取步态事件，并估计步长、步速等参数。</w:t>
      </w:r>
    </w:p>
    <w:p>
      <w:pPr>
        <w:jc w:val="both"/>
      </w:pPr>
      <w:r>
        <w:rPr/>
        <w:t xml:space="preserve">2. 在帕金森病患者和健康对照组的五名参与者上进行了验证，结果显示该流程能够准确地检测出IC和FC事件，并且与参考数据具有良好至优秀的一致性。</w:t>
      </w:r>
    </w:p>
    <w:p>
      <w:pPr>
        <w:jc w:val="both"/>
      </w:pPr>
      <w:r>
        <w:rPr/>
        <w:t xml:space="preserve">3. 该分析流程有望提取多达100个与步态相关的参数，为可穿戴传感器、数字健康和远程监测在临床试验中的发展提供支持。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介绍使用可穿戴传感器进行步态分析的研究。文章提出了一个基于深度学习的自动化流程，可以从单个传感器（位于下背部、小腿或手腕）的三轴加速度计数据中提取步态事件，并用于估计步长、步行时间和对称性等步态参数。该研究在五名帕金森病患者和六名健康对照组参与者上进行了验证，并报告了其结果。</w:t>
      </w:r>
    </w:p>
    <w:p>
      <w:pPr>
        <w:jc w:val="both"/>
      </w:pPr>
      <w:r>
        <w:rPr/>
        <w:t xml:space="preserve"/>
      </w:r>
    </w:p>
    <w:p>
      <w:pPr>
        <w:jc w:val="both"/>
      </w:pPr>
      <w:r>
        <w:rPr/>
        <w:t xml:space="preserve">然而，该文章存在一些潜在的偏见和问题。首先，该研究只涉及到少数参与者，且仅限于帕金森病患者和健康对照组。因此，其结果可能不具有普适性，并不能代表整个人群。其次，该文章没有探讨可能存在的风险或副作用，也没有平等地呈现双方观点。此外，在介绍中并未明确说明本文所述技术是否已经得到批准或推广使用。</w:t>
      </w:r>
    </w:p>
    <w:p>
      <w:pPr>
        <w:jc w:val="both"/>
      </w:pPr>
      <w:r>
        <w:rPr/>
        <w:t xml:space="preserve"/>
      </w:r>
    </w:p>
    <w:p>
      <w:pPr>
        <w:jc w:val="both"/>
      </w:pPr>
      <w:r>
        <w:rPr/>
        <w:t xml:space="preserve">总之，虽然该文章提供了一个有前途的自动化流程来分析可穿戴传感器数据以提取步态参数，但需要更多大规模、多样化的实验来验证其有效性和普适性。此外，需要更多的探索和讨论来解决可能存在的偏见和问题。</w:t>
      </w:r>
    </w:p>
    <w:p>
      <w:pPr>
        <w:pStyle w:val="Heading1"/>
      </w:pPr>
      <w:bookmarkStart w:id="5" w:name="_Toc5"/>
      <w:r>
        <w:t>Topics for further research:</w:t>
      </w:r>
      <w:bookmarkEnd w:id="5"/>
    </w:p>
    <w:p>
      <w:pPr>
        <w:spacing w:after="0"/>
        <w:numPr>
          <w:ilvl w:val="0"/>
          <w:numId w:val="2"/>
        </w:numPr>
      </w:pPr>
      <w:r>
        <w:rPr/>
        <w:t xml:space="preserve">Sample size limitations
</w:t>
      </w:r>
    </w:p>
    <w:p>
      <w:pPr>
        <w:spacing w:after="0"/>
        <w:numPr>
          <w:ilvl w:val="0"/>
          <w:numId w:val="2"/>
        </w:numPr>
      </w:pPr>
      <w:r>
        <w:rPr/>
        <w:t xml:space="preserve">Limited generalizability
</w:t>
      </w:r>
    </w:p>
    <w:p>
      <w:pPr>
        <w:spacing w:after="0"/>
        <w:numPr>
          <w:ilvl w:val="0"/>
          <w:numId w:val="2"/>
        </w:numPr>
      </w:pPr>
      <w:r>
        <w:rPr/>
        <w:t xml:space="preserve">Lack of exploration of potential risks or side effects
</w:t>
      </w:r>
    </w:p>
    <w:p>
      <w:pPr>
        <w:spacing w:after="0"/>
        <w:numPr>
          <w:ilvl w:val="0"/>
          <w:numId w:val="2"/>
        </w:numPr>
      </w:pPr>
      <w:r>
        <w:rPr/>
        <w:t xml:space="preserve">Absence of equal presentation of both sides
</w:t>
      </w:r>
    </w:p>
    <w:p>
      <w:pPr>
        <w:spacing w:after="0"/>
        <w:numPr>
          <w:ilvl w:val="0"/>
          <w:numId w:val="2"/>
        </w:numPr>
      </w:pPr>
      <w:r>
        <w:rPr/>
        <w:t xml:space="preserve">Unclear approval or adoption status of the technology
</w:t>
      </w:r>
    </w:p>
    <w:p>
      <w:pPr>
        <w:numPr>
          <w:ilvl w:val="0"/>
          <w:numId w:val="2"/>
        </w:numPr>
      </w:pPr>
      <w:r>
        <w:rPr/>
        <w:t xml:space="preserve">Need for further validation and discussion</w:t>
      </w:r>
    </w:p>
    <w:p>
      <w:pPr>
        <w:pStyle w:val="Heading1"/>
      </w:pPr>
      <w:bookmarkStart w:id="6" w:name="_Toc6"/>
      <w:r>
        <w:t>Report location:</w:t>
      </w:r>
      <w:bookmarkEnd w:id="6"/>
    </w:p>
    <w:p>
      <w:hyperlink r:id="rId8" w:history="1">
        <w:r>
          <w:rPr>
            <w:color w:val="2980b9"/>
            <w:u w:val="single"/>
          </w:rPr>
          <w:t xml:space="preserve">https://www.fullpicture.app/item/f6883a0da2faa38070411099710aa80e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85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24/8286" TargetMode="External"/><Relationship Id="rId8" Type="http://schemas.openxmlformats.org/officeDocument/2006/relationships/hyperlink" Target="https://www.fullpicture.app/item/f6883a0da2faa38070411099710aa8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2024-01-04T01:25:48+01:00</dcterms:created>
  <dcterms:modified xsi:type="dcterms:W3CDTF">2024-01-04T01:25:48+01:00</dcterms:modified>
</cp:coreProperties>
</file>

<file path=docProps/custom.xml><?xml version="1.0" encoding="utf-8"?>
<Properties xmlns="http://schemas.openxmlformats.org/officeDocument/2006/custom-properties" xmlns:vt="http://schemas.openxmlformats.org/officeDocument/2006/docPropsVTypes"/>
</file>