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cycle stability of silicon coated with waste poly(vinyl butyral)-directed carbon for lithium-ion battery anodes-所有数据库</w:t>
      </w:r>
      <w:br/>
      <w:hyperlink r:id="rId7" w:history="1">
        <w:r>
          <w:rPr>
            <w:color w:val="2980b9"/>
            <w:u w:val="single"/>
          </w:rPr>
          <w:t xml:space="preserve">https://www.webofscience.com/wos/alldb/full-record/WOS:000393586300065</w:t>
        </w:r>
      </w:hyperlink>
    </w:p>
    <w:p>
      <w:pPr>
        <w:pStyle w:val="Heading1"/>
      </w:pPr>
      <w:bookmarkStart w:id="2" w:name="_Toc2"/>
      <w:r>
        <w:t>Article summary:</w:t>
      </w:r>
      <w:bookmarkEnd w:id="2"/>
    </w:p>
    <w:p>
      <w:pPr>
        <w:jc w:val="both"/>
      </w:pPr>
      <w:r>
        <w:rPr/>
        <w:t xml:space="preserve">1. The article discusses the enhanced cycle stability of silicon coated with waste poly(vinyl butyral) (PVB) for lithium-ion battery anodes.</w:t>
      </w:r>
    </w:p>
    <w:p>
      <w:pPr>
        <w:jc w:val="both"/>
      </w:pPr>
      <w:r>
        <w:rPr/>
        <w:t xml:space="preserve">2. It examines the preparation and properties of recycled PVB/SiO2 composites by melt blending.</w:t>
      </w:r>
    </w:p>
    <w:p>
      <w:pPr>
        <w:jc w:val="both"/>
      </w:pPr>
      <w:r>
        <w:rPr/>
        <w:t xml:space="preserve">3. It also looks at the recycling of waste laminated glass through decomposition technologies, as well as the characterization of customized encapsulant PVB used in the solar industry and its impact on the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research into the enhanced cycle stability of silicon coated with waste poly(vinyl butyral) (PVB). The article cites 22 sources from various databases, which adds to its credibility. Furthermore, it includes detailed information about how to calculate usage counts and view engineering data in Inspec®, as well as links to other records that cite the same references. </w:t>
      </w:r>
    </w:p>
    <w:p>
      <w:pPr>
        <w:jc w:val="both"/>
      </w:pPr>
      <w:r>
        <w:rPr/>
        <w:t xml:space="preserve">However, there are some potential biases that should be noted. For example, while the article does provide a comprehensive overview of research into this topic, it does not explore any counterarguments or present both sides equally. Additionally, there is no mention of possible risks associated with this technology or any promotional content included in the article. </w:t>
      </w:r>
    </w:p>
    <w:p>
      <w:pPr>
        <w:jc w:val="both"/>
      </w:pPr>
      <w:r>
        <w:rPr/>
        <w:t xml:space="preserve">In conclusion, while this article is generally reliable and trustworthy, readers should be aware of potential biases such as one-sided reporting and missing points of consideration when evaluating its contents.</w:t>
      </w:r>
    </w:p>
    <w:p>
      <w:pPr>
        <w:pStyle w:val="Heading1"/>
      </w:pPr>
      <w:bookmarkStart w:id="5" w:name="_Toc5"/>
      <w:r>
        <w:t>Topics for further research:</w:t>
      </w:r>
      <w:bookmarkEnd w:id="5"/>
    </w:p>
    <w:p>
      <w:pPr>
        <w:spacing w:after="0"/>
        <w:numPr>
          <w:ilvl w:val="0"/>
          <w:numId w:val="2"/>
        </w:numPr>
      </w:pPr>
      <w:r>
        <w:rPr/>
        <w:t xml:space="preserve">Silicon coated with PVB risks</w:t>
      </w:r>
    </w:p>
    <w:p>
      <w:pPr>
        <w:spacing w:after="0"/>
        <w:numPr>
          <w:ilvl w:val="0"/>
          <w:numId w:val="2"/>
        </w:numPr>
      </w:pPr>
      <w:r>
        <w:rPr/>
        <w:t xml:space="preserve">Advantages of silicon coated with PVB</w:t>
      </w:r>
    </w:p>
    <w:p>
      <w:pPr>
        <w:spacing w:after="0"/>
        <w:numPr>
          <w:ilvl w:val="0"/>
          <w:numId w:val="2"/>
        </w:numPr>
      </w:pPr>
      <w:r>
        <w:rPr/>
        <w:t xml:space="preserve">Potential drawbacks of silicon coated with PVB</w:t>
      </w:r>
    </w:p>
    <w:p>
      <w:pPr>
        <w:spacing w:after="0"/>
        <w:numPr>
          <w:ilvl w:val="0"/>
          <w:numId w:val="2"/>
        </w:numPr>
      </w:pPr>
      <w:r>
        <w:rPr/>
        <w:t xml:space="preserve">Environmental impact of silicon coated with PVB</w:t>
      </w:r>
    </w:p>
    <w:p>
      <w:pPr>
        <w:spacing w:after="0"/>
        <w:numPr>
          <w:ilvl w:val="0"/>
          <w:numId w:val="2"/>
        </w:numPr>
      </w:pPr>
      <w:r>
        <w:rPr/>
        <w:t xml:space="preserve">Alternatives to silicon coated with PVB</w:t>
      </w:r>
    </w:p>
    <w:p>
      <w:pPr>
        <w:numPr>
          <w:ilvl w:val="0"/>
          <w:numId w:val="2"/>
        </w:numPr>
      </w:pPr>
      <w:r>
        <w:rPr/>
        <w:t xml:space="preserve">Industry applications of silicon coated with PVB</w:t>
      </w:r>
    </w:p>
    <w:p>
      <w:pPr>
        <w:pStyle w:val="Heading1"/>
      </w:pPr>
      <w:bookmarkStart w:id="6" w:name="_Toc6"/>
      <w:r>
        <w:t>Report location:</w:t>
      </w:r>
      <w:bookmarkEnd w:id="6"/>
    </w:p>
    <w:p>
      <w:hyperlink r:id="rId8" w:history="1">
        <w:r>
          <w:rPr>
            <w:color w:val="2980b9"/>
            <w:u w:val="single"/>
          </w:rPr>
          <w:t xml:space="preserve">https://www.fullpicture.app/item/f6ad45e16c9dff56b2db50f8f63f49c3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F9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93586300065" TargetMode="External"/><Relationship Id="rId8" Type="http://schemas.openxmlformats.org/officeDocument/2006/relationships/hyperlink" Target="https://www.fullpicture.app/item/f6ad45e16c9dff56b2db50f8f63f49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2023-02-26T07:59:13+01:00</dcterms:created>
  <dcterms:modified xsi:type="dcterms:W3CDTF">2023-02-26T07:59:13+01:00</dcterms:modified>
</cp:coreProperties>
</file>

<file path=docProps/custom.xml><?xml version="1.0" encoding="utf-8"?>
<Properties xmlns="http://schemas.openxmlformats.org/officeDocument/2006/custom-properties" xmlns:vt="http://schemas.openxmlformats.org/officeDocument/2006/docPropsVTypes"/>
</file>