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مورینیو خطاب به آلگوئاسیل: فصل آینده در لیگ قهرمانان اروپا یکدیگر را می بینیم | طرفداری</w:t>
      </w:r>
      <w:br/>
      <w:hyperlink r:id="rId7" w:history="1">
        <w:r>
          <w:rPr>
            <w:color w:val="2980b9"/>
            <w:u w:val="single"/>
          </w:rPr>
          <w:t xml:space="preserve">https://www.tarafdari.com/node/2269286</w:t>
        </w:r>
      </w:hyperlink>
    </w:p>
    <w:p>
      <w:pPr>
        <w:pStyle w:val="Heading1"/>
      </w:pPr>
      <w:bookmarkStart w:id="2" w:name="_Toc2"/>
      <w:r>
        <w:t>Article summary:</w:t>
      </w:r>
      <w:bookmarkEnd w:id="2"/>
    </w:p>
    <w:p>
      <w:pPr>
        <w:jc w:val="both"/>
      </w:pPr>
      <w:r>
        <w:rPr/>
        <w:t xml:space="preserve">1. Real Sociedad and AS Roma drew 0-0 in the Europa League round of 16.</w:t>
      </w:r>
    </w:p>
    <w:p>
      <w:pPr>
        <w:jc w:val="both"/>
      </w:pPr>
      <w:r>
        <w:rPr/>
        <w:t xml:space="preserve">2. Jose Mourinho addressed Emmanuel Alguacil after the match, wishing him and his team success.</w:t>
      </w:r>
    </w:p>
    <w:p>
      <w:pPr>
        <w:jc w:val="both"/>
      </w:pPr>
      <w:r>
        <w:rPr/>
        <w:t xml:space="preserve">3. Mourinho said he will see Alguacil and his team in the European Champions League next year.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do not have personal biases or opinions. However, based on the content of the article, it appears to be a straightforward report of a post-match conversation between Real Sociedad's head coach and Jose Mourinho after their Europa League match against AS Roma.</w:t>
      </w:r>
    </w:p>
    <w:p>
      <w:pPr>
        <w:jc w:val="both"/>
      </w:pPr>
      <w:r>
        <w:rPr/>
        <w:t xml:space="preserve"/>
      </w:r>
    </w:p>
    <w:p>
      <w:pPr>
        <w:jc w:val="both"/>
      </w:pPr>
      <w:r>
        <w:rPr/>
        <w:t xml:space="preserve">The article does not seem to contain any unsupported claims or missing evidence for the claims made. It reports that Mourinho wished Alguacil and his team success and said he would see them next year in the European Champions League. The article also mentions that Roma advanced to the next round thanks to a 2-0 lead in the first leg.</w:t>
      </w:r>
    </w:p>
    <w:p>
      <w:pPr>
        <w:jc w:val="both"/>
      </w:pPr>
      <w:r>
        <w:rPr/>
        <w:t xml:space="preserve"/>
      </w:r>
    </w:p>
    <w:p>
      <w:pPr>
        <w:jc w:val="both"/>
      </w:pPr>
      <w:r>
        <w:rPr/>
        <w:t xml:space="preserve">However, there are some missing points of consideration and unexplored counterarguments. For example, the article does not provide any context for why Mourinho made this statement about seeing Real Sociedad in the Champions League next year. It is unclear whether he was making a prediction or simply expressing confidence in his own team's ability to qualify for the competition.</w:t>
      </w:r>
    </w:p>
    <w:p>
      <w:pPr>
        <w:jc w:val="both"/>
      </w:pPr>
      <w:r>
        <w:rPr/>
        <w:t xml:space="preserve"/>
      </w:r>
    </w:p>
    <w:p>
      <w:pPr>
        <w:jc w:val="both"/>
      </w:pPr>
      <w:r>
        <w:rPr/>
        <w:t xml:space="preserve">Additionally, there is no mention of any possible risks or challenges that either team may face in future competitions. This lack of analysis could be seen as partiality towards both teams.</w:t>
      </w:r>
    </w:p>
    <w:p>
      <w:pPr>
        <w:jc w:val="both"/>
      </w:pPr>
      <w:r>
        <w:rPr/>
        <w:t xml:space="preserve"/>
      </w:r>
    </w:p>
    <w:p>
      <w:pPr>
        <w:jc w:val="both"/>
      </w:pPr>
      <w:r>
        <w:rPr/>
        <w:t xml:space="preserve">Overall, while this article provides a brief summary of a post-match conversation between two coaches, it lacks depth and analysis. It could benefit from more context and exploration of potential counterarguments or risks involved in future competitions.</w:t>
      </w:r>
    </w:p>
    <w:p>
      <w:pPr>
        <w:pStyle w:val="Heading1"/>
      </w:pPr>
      <w:bookmarkStart w:id="5" w:name="_Toc5"/>
      <w:r>
        <w:t>Topics for further research:</w:t>
      </w:r>
      <w:bookmarkEnd w:id="5"/>
    </w:p>
    <w:p>
      <w:pPr>
        <w:spacing w:after="0"/>
        <w:numPr>
          <w:ilvl w:val="0"/>
          <w:numId w:val="2"/>
        </w:numPr>
      </w:pPr>
      <w:r>
        <w:rPr/>
        <w:t xml:space="preserve">Real Sociedad's current standing in the European Champions League qualification rankings
</w:t>
      </w:r>
    </w:p>
    <w:p>
      <w:pPr>
        <w:spacing w:after="0"/>
        <w:numPr>
          <w:ilvl w:val="0"/>
          <w:numId w:val="2"/>
        </w:numPr>
      </w:pPr>
      <w:r>
        <w:rPr/>
        <w:t xml:space="preserve">AS Roma's recent performance in the Europa League
</w:t>
      </w:r>
    </w:p>
    <w:p>
      <w:pPr>
        <w:spacing w:after="0"/>
        <w:numPr>
          <w:ilvl w:val="0"/>
          <w:numId w:val="2"/>
        </w:numPr>
      </w:pPr>
      <w:r>
        <w:rPr/>
        <w:t xml:space="preserve">Potential challenges or obstacles that Real Sociedad may face in future competitions
</w:t>
      </w:r>
    </w:p>
    <w:p>
      <w:pPr>
        <w:spacing w:after="0"/>
        <w:numPr>
          <w:ilvl w:val="0"/>
          <w:numId w:val="2"/>
        </w:numPr>
      </w:pPr>
      <w:r>
        <w:rPr/>
        <w:t xml:space="preserve">Jose Mourinho's overall coaching strategy and tactics
</w:t>
      </w:r>
    </w:p>
    <w:p>
      <w:pPr>
        <w:spacing w:after="0"/>
        <w:numPr>
          <w:ilvl w:val="0"/>
          <w:numId w:val="2"/>
        </w:numPr>
      </w:pPr>
      <w:r>
        <w:rPr/>
        <w:t xml:space="preserve">Real Sociedad's team composition and recent player performances
</w:t>
      </w:r>
    </w:p>
    <w:p>
      <w:pPr>
        <w:numPr>
          <w:ilvl w:val="0"/>
          <w:numId w:val="2"/>
        </w:numPr>
      </w:pPr>
      <w:r>
        <w:rPr/>
        <w:t xml:space="preserve">Analysis of the broader European football landscape and potential competitors in future competitions.</w:t>
      </w:r>
    </w:p>
    <w:p>
      <w:pPr>
        <w:pStyle w:val="Heading1"/>
      </w:pPr>
      <w:bookmarkStart w:id="6" w:name="_Toc6"/>
      <w:r>
        <w:t>Report location:</w:t>
      </w:r>
      <w:bookmarkEnd w:id="6"/>
    </w:p>
    <w:p>
      <w:hyperlink r:id="rId8" w:history="1">
        <w:r>
          <w:rPr>
            <w:color w:val="2980b9"/>
            <w:u w:val="single"/>
          </w:rPr>
          <w:t xml:space="preserve">https://www.fullpicture.app/item/f8840d01bf55b12899270985a4669bb1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3D2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rafdari.com/node/2269286" TargetMode="External"/><Relationship Id="rId8" Type="http://schemas.openxmlformats.org/officeDocument/2006/relationships/hyperlink" Target="https://www.fullpicture.app/item/f8840d01bf55b12899270985a4669b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2023-12-09T22:21:19+01:00</dcterms:created>
  <dcterms:modified xsi:type="dcterms:W3CDTF">2023-12-09T22:21:19+01:00</dcterms:modified>
</cp:coreProperties>
</file>

<file path=docProps/custom.xml><?xml version="1.0" encoding="utf-8"?>
<Properties xmlns="http://schemas.openxmlformats.org/officeDocument/2006/custom-properties" xmlns:vt="http://schemas.openxmlformats.org/officeDocument/2006/docPropsVTypes"/>
</file>