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CPG modulation for navigation and omnidirectional quadruped locomotion - ScienceDirect</w:t>
      </w:r>
      <w:br/>
      <w:hyperlink r:id="rId7" w:history="1">
        <w:r>
          <w:rPr>
            <w:color w:val="2980b9"/>
            <w:u w:val="single"/>
          </w:rPr>
          <w:t xml:space="preserve">https://www.sciencedirect.com/science/article/abs/pii/S0921889012000164</w:t>
        </w:r>
      </w:hyperlink>
    </w:p>
    <w:p>
      <w:pPr>
        <w:pStyle w:val="Heading1"/>
      </w:pPr>
      <w:bookmarkStart w:id="2" w:name="_Toc2"/>
      <w:r>
        <w:t>Article summary:</w:t>
      </w:r>
      <w:bookmarkEnd w:id="2"/>
    </w:p>
    <w:p>
      <w:pPr>
        <w:jc w:val="both"/>
      </w:pPr>
      <w:r>
        <w:rPr/>
        <w:t xml:space="preserve">1. This article focuses on the development of a quadruped locomotion controller that can generate omnidirectional locomotion and a path planning controller for heading direction.</w:t>
      </w:r>
    </w:p>
    <w:p>
      <w:pPr>
        <w:jc w:val="both"/>
      </w:pPr>
      <w:r>
        <w:rPr/>
        <w:t xml:space="preserve">2. The proposed controller is based on the concept of dynamical systems and has been demonstrated on a real AIBO platform.</w:t>
      </w:r>
    </w:p>
    <w:p>
      <w:pPr>
        <w:jc w:val="both"/>
      </w:pPr>
      <w:r>
        <w:rPr/>
        <w:t xml:space="preserve">3. The proposed architecture is bio-inspired in the functional model of biological motor systems, using CPGs and path planning controllers to generate discrete and rhythmic motor primitives, as well as more complex movements through their superposition.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development of a quadruped locomotion controller able to generate omnidirectional locomotion and a path planning controller for heading direction. The proposed architecture is based on the concept of dynamical systems and has been demonstrated on a real AIBO platform, taking some bio-inspiration from “motor primitives” and their use to build more complex biological movements. </w:t>
      </w:r>
    </w:p>
    <w:p>
      <w:pPr>
        <w:jc w:val="both"/>
      </w:pPr>
      <w:r>
        <w:rPr/>
        <w:t xml:space="preserve">The article appears to be reliable in terms of its content, providing evidence for its claims with experiments performed on a real AIBO platform. However, it does not provide any counterarguments or explore any potential risks associated with this type of technology, which could be seen as biased or one-sided reporting. Additionally, there is no mention of any ethical considerations related to this type of technology, such as potential safety concerns or privacy issues that may arise from its use. Furthermore, there is no discussion about how this technology could be used in other applications beyond navigation and locomotion control, which could limit its potential impact in other areas such as healthcare or robotics research. </w:t>
      </w:r>
    </w:p>
    <w:p>
      <w:pPr>
        <w:jc w:val="both"/>
      </w:pPr>
      <w:r>
        <w:rPr/>
        <w:t xml:space="preserve">In conclusion, while the article appears to be reliable in terms of its content, it does not provide enough information about potential risks associated with this type of technology or explore any possible applications beyond navigation and locomotion control. This could lead to an incomplete understanding of the implications associated with this type of technology and limit its potential impact in other areas such as healthcare or robotics research.</w:t>
      </w:r>
    </w:p>
    <w:p>
      <w:pPr>
        <w:pStyle w:val="Heading1"/>
      </w:pPr>
      <w:bookmarkStart w:id="5" w:name="_Toc5"/>
      <w:r>
        <w:t>Topics for further research:</w:t>
      </w:r>
      <w:bookmarkEnd w:id="5"/>
    </w:p>
    <w:p>
      <w:pPr>
        <w:spacing w:after="0"/>
        <w:numPr>
          <w:ilvl w:val="0"/>
          <w:numId w:val="2"/>
        </w:numPr>
      </w:pPr>
      <w:r>
        <w:rPr/>
        <w:t xml:space="preserve">Ethical considerations of quadruped locomotion technology</w:t>
      </w:r>
    </w:p>
    <w:p>
      <w:pPr>
        <w:spacing w:after="0"/>
        <w:numPr>
          <w:ilvl w:val="0"/>
          <w:numId w:val="2"/>
        </w:numPr>
      </w:pPr>
      <w:r>
        <w:rPr/>
        <w:t xml:space="preserve">Safety concerns of quadruped locomotion technology</w:t>
      </w:r>
    </w:p>
    <w:p>
      <w:pPr>
        <w:spacing w:after="0"/>
        <w:numPr>
          <w:ilvl w:val="0"/>
          <w:numId w:val="2"/>
        </w:numPr>
      </w:pPr>
      <w:r>
        <w:rPr/>
        <w:t xml:space="preserve">Privacy implications of quadruped locomotion technology</w:t>
      </w:r>
    </w:p>
    <w:p>
      <w:pPr>
        <w:spacing w:after="0"/>
        <w:numPr>
          <w:ilvl w:val="0"/>
          <w:numId w:val="2"/>
        </w:numPr>
      </w:pPr>
      <w:r>
        <w:rPr/>
        <w:t xml:space="preserve">Applications of quadruped locomotion technology</w:t>
      </w:r>
    </w:p>
    <w:p>
      <w:pPr>
        <w:spacing w:after="0"/>
        <w:numPr>
          <w:ilvl w:val="0"/>
          <w:numId w:val="2"/>
        </w:numPr>
      </w:pPr>
      <w:r>
        <w:rPr/>
        <w:t xml:space="preserve">Motor primitives in robotics</w:t>
      </w:r>
    </w:p>
    <w:p>
      <w:pPr>
        <w:numPr>
          <w:ilvl w:val="0"/>
          <w:numId w:val="2"/>
        </w:numPr>
      </w:pPr>
      <w:r>
        <w:rPr/>
        <w:t xml:space="preserve">Path planning for heading direction</w:t>
      </w:r>
    </w:p>
    <w:p>
      <w:pPr>
        <w:pStyle w:val="Heading1"/>
      </w:pPr>
      <w:bookmarkStart w:id="6" w:name="_Toc6"/>
      <w:r>
        <w:t>Report location:</w:t>
      </w:r>
      <w:bookmarkEnd w:id="6"/>
    </w:p>
    <w:p>
      <w:hyperlink r:id="rId8" w:history="1">
        <w:r>
          <w:rPr>
            <w:color w:val="2980b9"/>
            <w:u w:val="single"/>
          </w:rPr>
          <w:t xml:space="preserve">https://www.fullpicture.app/item/f8a690c9c512af2bb6d0add2b23d20b8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BA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889012000164" TargetMode="External"/><Relationship Id="rId8" Type="http://schemas.openxmlformats.org/officeDocument/2006/relationships/hyperlink" Target="https://www.fullpicture.app/item/f8a690c9c512af2bb6d0add2b23d2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2023-03-01T19:55:45+01:00</dcterms:created>
  <dcterms:modified xsi:type="dcterms:W3CDTF">2023-03-01T19:55:45+01:00</dcterms:modified>
</cp:coreProperties>
</file>

<file path=docProps/custom.xml><?xml version="1.0" encoding="utf-8"?>
<Properties xmlns="http://schemas.openxmlformats.org/officeDocument/2006/custom-properties" xmlns:vt="http://schemas.openxmlformats.org/officeDocument/2006/docPropsVTypes"/>
</file>