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微镜头丨“去大胆探索”-今日头条</w:t>
      </w:r>
      <w:br/>
      <w:hyperlink r:id="rId7" w:history="1">
        <w:r>
          <w:rPr>
            <w:color w:val="2980b9"/>
            <w:u w:val="single"/>
          </w:rPr>
          <w:t xml:space="preserve">https://www.toutiao.com/article/7197949723758772768/?log_from=0b18996d3066d_1675928360541</w:t>
        </w:r>
      </w:hyperlink>
    </w:p>
    <w:p>
      <w:pPr>
        <w:pStyle w:val="Heading1"/>
      </w:pPr>
      <w:bookmarkStart w:id="2" w:name="_Toc2"/>
      <w:r>
        <w:t>Article summary:</w:t>
      </w:r>
      <w:bookmarkEnd w:id="2"/>
    </w:p>
    <w:p>
      <w:pPr>
        <w:jc w:val="both"/>
      </w:pPr>
      <w:r>
        <w:rPr/>
        <w:t xml:space="preserve">1. The article discusses the speech given by Chinese President Xi Jinping at a seminar on the study and implementation of the Party's 20th Congress spirit.</w:t>
      </w:r>
    </w:p>
    <w:p>
      <w:pPr>
        <w:jc w:val="both"/>
      </w:pPr>
      <w:r>
        <w:rPr/>
        <w:t xml:space="preserve">2. The speech focused on China's modernization, emphasizing the need to explore boldly and take effective measures to solve problems related to employment, distribution, education, medical care, housing, pension and childcare.</w:t>
      </w:r>
    </w:p>
    <w:p>
      <w:pPr>
        <w:jc w:val="both"/>
      </w:pPr>
      <w:r>
        <w:rPr/>
        <w:t xml:space="preserve">3. Xi Jinping also stressed the importance of taking responsibility and being brave in exploring new frontiers and creating fresh experiences that can be replicated and promoted.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accurate account of Chinese President Xi Jinping’s speech at a seminar on the study and implementation of the Party's 20th Congress spirit. It is written in a straightforward manner without any obvious bias or promotional content. The article does not present both sides equally as it only focuses on Xi Jinping’s speech rather than providing counterarguments or other perspectives from different stakeholders. Furthermore, there are no unsupported claims or missing points of consideration in the article as it accurately summarizes Xi Jinping’s speech without making any additional claims or omitting any important points. However, there is some potential for one-sided reporting as the article only presents one perspective from Xi Jinping rather than exploring other possible views or opinions from different stakeholders. Additionally, there is no mention of possible risks associated with implementing Xi Jinping’s ideas which could be seen as a potential oversight by the author.</w:t>
      </w:r>
    </w:p>
    <w:p>
      <w:pPr>
        <w:pStyle w:val="Heading1"/>
      </w:pPr>
      <w:bookmarkStart w:id="5" w:name="_Toc5"/>
      <w:r>
        <w:t>Topics for further research:</w:t>
      </w:r>
      <w:bookmarkEnd w:id="5"/>
    </w:p>
    <w:p>
      <w:pPr>
        <w:spacing w:after="0"/>
        <w:numPr>
          <w:ilvl w:val="0"/>
          <w:numId w:val="2"/>
        </w:numPr>
      </w:pPr>
      <w:r>
        <w:rPr/>
        <w:t xml:space="preserve">Chinese Communist Party 20th Congress</w:t>
      </w:r>
    </w:p>
    <w:p>
      <w:pPr>
        <w:spacing w:after="0"/>
        <w:numPr>
          <w:ilvl w:val="0"/>
          <w:numId w:val="2"/>
        </w:numPr>
      </w:pPr>
      <w:r>
        <w:rPr/>
        <w:t xml:space="preserve">Xi Jinping's political ideology</w:t>
      </w:r>
    </w:p>
    <w:p>
      <w:pPr>
        <w:spacing w:after="0"/>
        <w:numPr>
          <w:ilvl w:val="0"/>
          <w:numId w:val="2"/>
        </w:numPr>
      </w:pPr>
      <w:r>
        <w:rPr/>
        <w:t xml:space="preserve">Chinese economic reform</w:t>
      </w:r>
    </w:p>
    <w:p>
      <w:pPr>
        <w:spacing w:after="0"/>
        <w:numPr>
          <w:ilvl w:val="0"/>
          <w:numId w:val="2"/>
        </w:numPr>
      </w:pPr>
      <w:r>
        <w:rPr/>
        <w:t xml:space="preserve">Chinese foreign policy</w:t>
      </w:r>
    </w:p>
    <w:p>
      <w:pPr>
        <w:spacing w:after="0"/>
        <w:numPr>
          <w:ilvl w:val="0"/>
          <w:numId w:val="2"/>
        </w:numPr>
      </w:pPr>
      <w:r>
        <w:rPr/>
        <w:t xml:space="preserve">Chinese social policy</w:t>
      </w:r>
    </w:p>
    <w:p>
      <w:pPr>
        <w:numPr>
          <w:ilvl w:val="0"/>
          <w:numId w:val="2"/>
        </w:numPr>
      </w:pPr>
      <w:r>
        <w:rPr/>
        <w:t xml:space="preserve">Potential risks of Xi Jinping's policies</w:t>
      </w:r>
    </w:p>
    <w:p>
      <w:pPr>
        <w:pStyle w:val="Heading1"/>
      </w:pPr>
      <w:bookmarkStart w:id="6" w:name="_Toc6"/>
      <w:r>
        <w:t>Report location:</w:t>
      </w:r>
      <w:bookmarkEnd w:id="6"/>
    </w:p>
    <w:p>
      <w:hyperlink r:id="rId8" w:history="1">
        <w:r>
          <w:rPr>
            <w:color w:val="2980b9"/>
            <w:u w:val="single"/>
          </w:rPr>
          <w:t xml:space="preserve">https://www.fullpicture.app/item/f8d58209cc57aed3920865941a28bf52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E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7949723758772768/?log_from=0b18996d3066d_1675928360541" TargetMode="External"/><Relationship Id="rId8" Type="http://schemas.openxmlformats.org/officeDocument/2006/relationships/hyperlink" Target="https://www.fullpicture.app/item/f8d58209cc57aed3920865941a28bf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2023-02-28T08:56:12+01:00</dcterms:created>
  <dcterms:modified xsi:type="dcterms:W3CDTF">2023-02-28T08:56:12+01:00</dcterms:modified>
</cp:coreProperties>
</file>

<file path=docProps/custom.xml><?xml version="1.0" encoding="utf-8"?>
<Properties xmlns="http://schemas.openxmlformats.org/officeDocument/2006/custom-properties" xmlns:vt="http://schemas.openxmlformats.org/officeDocument/2006/docPropsVTypes"/>
</file>