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Films | James Bond 007</w:t>
      </w:r>
      <w:br/>
      <w:hyperlink r:id="rId7" w:history="1">
        <w:r>
          <w:rPr>
            <w:color w:val="2980b9"/>
            <w:u w:val="single"/>
          </w:rPr>
          <w:t xml:space="preserve">https://www.007.com/the-films/</w:t>
        </w:r>
      </w:hyperlink>
    </w:p>
    <w:p>
      <w:pPr>
        <w:pStyle w:val="Heading1"/>
      </w:pPr>
      <w:bookmarkStart w:id="2" w:name="_Toc2"/>
      <w:r>
        <w:t>Article summary:</w:t>
      </w:r>
      <w:bookmarkEnd w:id="2"/>
    </w:p>
    <w:p>
      <w:pPr>
        <w:jc w:val="both"/>
      </w:pPr>
      <w:r>
        <w:rPr/>
        <w:t xml:space="preserve">1. The article is promoting the opportunity to sign up for 007 news from the world of James Bond, including exclusive updates, behind-the-scenes stories, product launches, film clips, and trivia from the Bond archive.</w:t>
      </w:r>
    </w:p>
    <w:p>
      <w:pPr>
        <w:jc w:val="both"/>
      </w:pPr>
      <w:r>
        <w:rPr/>
        <w:t xml:space="preserve">2. Readers are encouraged to provide their email address and full name in order to receive this exclusive content.</w:t>
      </w:r>
    </w:p>
    <w:p>
      <w:pPr>
        <w:jc w:val="both"/>
      </w:pPr>
      <w:r>
        <w:rPr/>
        <w:t xml:space="preserve">3. The article also mentions a link to learn more about the privacy policy associated with signing up for this news service.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is a promotional piece for the James Bond franchise, specifically focusing on the films. It invites readers to sign up for updates and exclusive content related to the world of James Bond. However, it lacks any substantial information or critical analysis.</w:t>
      </w:r>
    </w:p>
    <w:p>
      <w:pPr>
        <w:jc w:val="both"/>
      </w:pPr>
      <w:r>
        <w:rPr/>
        <w:t xml:space="preserve"/>
      </w:r>
    </w:p>
    <w:p>
      <w:pPr>
        <w:jc w:val="both"/>
      </w:pPr>
      <w:r>
        <w:rPr/>
        <w:t xml:space="preserve">One potential bias in this article is its clear promotion of the James Bond brand. The purpose of this article is to generate interest and excitement among fans by offering exclusive updates and content. As a result, it may not provide an objective view of the franchise or its films.</w:t>
      </w:r>
    </w:p>
    <w:p>
      <w:pPr>
        <w:jc w:val="both"/>
      </w:pPr>
      <w:r>
        <w:rPr/>
        <w:t xml:space="preserve"/>
      </w:r>
    </w:p>
    <w:p>
      <w:pPr>
        <w:jc w:val="both"/>
      </w:pPr>
      <w:r>
        <w:rPr/>
        <w:t xml:space="preserve">The article also engages in one-sided reporting by only presenting positive aspects of the James Bond franchise. It mentions behind-the-scenes stories, product launches, film clips, and trivia from the Bond archive as exclusive content that readers can expect. However, it fails to mention any potential criticisms or controversies surrounding the films or their portrayal of women and minorities.</w:t>
      </w:r>
    </w:p>
    <w:p>
      <w:pPr>
        <w:jc w:val="both"/>
      </w:pPr>
      <w:r>
        <w:rPr/>
        <w:t xml:space="preserve"/>
      </w:r>
    </w:p>
    <w:p>
      <w:pPr>
        <w:jc w:val="both"/>
      </w:pPr>
      <w:r>
        <w:rPr/>
        <w:t xml:space="preserve">Furthermore, there are unsupported claims made in this article. It states that readers will receive exclusive updates and content but does not provide any evidence or examples to support this claim. Without concrete examples or testimonials from previous subscribers, it is difficult to determine the credibility of these promises.</w:t>
      </w:r>
    </w:p>
    <w:p>
      <w:pPr>
        <w:jc w:val="both"/>
      </w:pPr>
      <w:r>
        <w:rPr/>
        <w:t xml:space="preserve"/>
      </w:r>
    </w:p>
    <w:p>
      <w:pPr>
        <w:jc w:val="both"/>
      </w:pPr>
      <w:r>
        <w:rPr/>
        <w:t xml:space="preserve">Additionally, there are missing points of consideration in this article. It does not address any potential risks associated with signing up for 007 news or providing personal information such as an email address. While it briefly mentions a privacy policy link at the end of the article, it does not provide any details about how personal data will be used or protected.</w:t>
      </w:r>
    </w:p>
    <w:p>
      <w:pPr>
        <w:jc w:val="both"/>
      </w:pPr>
      <w:r>
        <w:rPr/>
        <w:t xml:space="preserve"/>
      </w:r>
    </w:p>
    <w:p>
      <w:pPr>
        <w:jc w:val="both"/>
      </w:pPr>
      <w:r>
        <w:rPr/>
        <w:t xml:space="preserve">The article also lacks exploration of counterarguments or alternative perspectives. It presents a one-sided view that assumes readers are already interested in James Bond and want to receive updates about the franchise. There is no acknowledgement that some people may have criticisms or concerns about certain aspects of the films or their representation.</w:t>
      </w:r>
    </w:p>
    <w:p>
      <w:pPr>
        <w:jc w:val="both"/>
      </w:pPr>
      <w:r>
        <w:rPr/>
        <w:t xml:space="preserve"/>
      </w:r>
    </w:p>
    <w:p>
      <w:pPr>
        <w:jc w:val="both"/>
      </w:pPr>
      <w:r>
        <w:rPr/>
        <w:t xml:space="preserve">Overall, this article serves as promotional content for the James Bond franchise rather than providing a balanced analysis or critical examination of its films. It lacks depth and fails to address potential biases, unsupported claims, missing evidence, and unexplored counterarguments.</w:t>
      </w:r>
    </w:p>
    <w:p>
      <w:pPr>
        <w:pStyle w:val="Heading1"/>
      </w:pPr>
      <w:bookmarkStart w:id="5" w:name="_Toc5"/>
      <w:r>
        <w:t>Topics for further research:</w:t>
      </w:r>
      <w:bookmarkEnd w:id="5"/>
    </w:p>
    <w:p>
      <w:pPr>
        <w:spacing w:after="0"/>
        <w:numPr>
          <w:ilvl w:val="0"/>
          <w:numId w:val="2"/>
        </w:numPr>
      </w:pPr>
      <w:r>
        <w:rPr/>
        <w:t xml:space="preserve">Controversies surrounding James Bond films and their portrayal of women and minorities
</w:t>
      </w:r>
    </w:p>
    <w:p>
      <w:pPr>
        <w:spacing w:after="0"/>
        <w:numPr>
          <w:ilvl w:val="0"/>
          <w:numId w:val="2"/>
        </w:numPr>
      </w:pPr>
      <w:r>
        <w:rPr/>
        <w:t xml:space="preserve">Criticisms of the James Bond franchise and its impact on gender and racial representation
</w:t>
      </w:r>
    </w:p>
    <w:p>
      <w:pPr>
        <w:spacing w:after="0"/>
        <w:numPr>
          <w:ilvl w:val="0"/>
          <w:numId w:val="2"/>
        </w:numPr>
      </w:pPr>
      <w:r>
        <w:rPr/>
        <w:t xml:space="preserve">Risks associated with signing up for 007 news and providing personal information
</w:t>
      </w:r>
    </w:p>
    <w:p>
      <w:pPr>
        <w:spacing w:after="0"/>
        <w:numPr>
          <w:ilvl w:val="0"/>
          <w:numId w:val="2"/>
        </w:numPr>
      </w:pPr>
      <w:r>
        <w:rPr/>
        <w:t xml:space="preserve">Privacy policy and data protection measures for James Bond updates and content
</w:t>
      </w:r>
    </w:p>
    <w:p>
      <w:pPr>
        <w:spacing w:after="0"/>
        <w:numPr>
          <w:ilvl w:val="0"/>
          <w:numId w:val="2"/>
        </w:numPr>
      </w:pPr>
      <w:r>
        <w:rPr/>
        <w:t xml:space="preserve">Alternative perspectives on the James Bond franchise and its cultural significance
</w:t>
      </w:r>
    </w:p>
    <w:p>
      <w:pPr>
        <w:numPr>
          <w:ilvl w:val="0"/>
          <w:numId w:val="2"/>
        </w:numPr>
      </w:pPr>
      <w:r>
        <w:rPr/>
        <w:t xml:space="preserve">Critical analysis of the James Bond films and their impact on popular culture.</w:t>
      </w:r>
    </w:p>
    <w:p>
      <w:pPr>
        <w:pStyle w:val="Heading1"/>
      </w:pPr>
      <w:bookmarkStart w:id="6" w:name="_Toc6"/>
      <w:r>
        <w:t>Report location:</w:t>
      </w:r>
      <w:bookmarkEnd w:id="6"/>
    </w:p>
    <w:p>
      <w:hyperlink r:id="rId8" w:history="1">
        <w:r>
          <w:rPr>
            <w:color w:val="2980b9"/>
            <w:u w:val="single"/>
          </w:rPr>
          <w:t xml:space="preserve">https://www.fullpicture.app/item/f92980f0fd01829c113a1b0748b0bc50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C90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007.com/the-films/" TargetMode="External"/><Relationship Id="rId8" Type="http://schemas.openxmlformats.org/officeDocument/2006/relationships/hyperlink" Target="https://www.fullpicture.app/item/f92980f0fd01829c113a1b0748b0bc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2024-03-02T15:52:11+01:00</dcterms:created>
  <dcterms:modified xsi:type="dcterms:W3CDTF">2024-03-02T15:52:11+01:00</dcterms:modified>
</cp:coreProperties>
</file>

<file path=docProps/custom.xml><?xml version="1.0" encoding="utf-8"?>
<Properties xmlns="http://schemas.openxmlformats.org/officeDocument/2006/custom-properties" xmlns:vt="http://schemas.openxmlformats.org/officeDocument/2006/docPropsVTypes"/>
</file>