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Shallow Sea Topography Detection from Multi-Source SAR Satellites: A Case Study of Dazhou Island in China</w:t>
      </w:r>
      <w:br/>
      <w:hyperlink r:id="rId7" w:history="1">
        <w:r>
          <w:rPr>
            <w:color w:val="2980b9"/>
            <w:u w:val="single"/>
          </w:rPr>
          <w:t xml:space="preserve">https://www.mdpi.com/2072-4292/14/20/5184</w:t>
        </w:r>
      </w:hyperlink>
    </w:p>
    <w:p>
      <w:pPr>
        <w:pStyle w:val="Heading1"/>
      </w:pPr>
      <w:bookmarkStart w:id="2" w:name="_Toc2"/>
      <w:r>
        <w:t>Article summary:</w:t>
      </w:r>
      <w:bookmarkEnd w:id="2"/>
    </w:p>
    <w:p>
      <w:pPr>
        <w:jc w:val="both"/>
      </w:pPr>
      <w:r>
        <w:rPr/>
        <w:t xml:space="preserve">1. Remote sensing can be used to measure underwater topography in a continuous and large-scale manner, providing a new solution for the detection of underwater topography.</w:t>
      </w:r>
    </w:p>
    <w:p>
      <w:pPr>
        <w:jc w:val="both"/>
      </w:pPr>
      <w:r>
        <w:rPr/>
        <w:t xml:space="preserve">2. A new approach based on multi-source SAR topography detection (MSSTD) was proposed to compensate for the shortcoming of topography detection using a single SAR image and improve detected accuracy.</w:t>
      </w:r>
    </w:p>
    <w:p>
      <w:pPr>
        <w:jc w:val="both"/>
      </w:pPr>
      <w:r>
        <w:rPr/>
        <w:t xml:space="preserve">3. The feasibility of MSSTD near Dazhou Island, Hainan Province, China was verified using GF-3, Sentinel-1, ALOS PALSAR, and ENVISAT ASAR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use of remote sensing for shallow sea topography detection from multi-source SAR satellites with a case study of Dazhou Island in China. The article is well written and provides detailed information on the linear wave theory, fast Fourier transform (FFT), study area, SAR data and reference depth data used in the experiment. The results are also clearly presented and discussed in detail. </w:t>
      </w:r>
    </w:p>
    <w:p>
      <w:pPr>
        <w:jc w:val="both"/>
      </w:pPr>
      <w:r>
        <w:rPr/>
        <w:t xml:space="preserve">However, there are some potential biases that should be noted. Firstly, the article does not provide any counterarguments or explore any alternative methods for shallow sea topography detection from multi-source SAR satellites other than MSSTD. Secondly, there is no mention of possible risks associated with this method such as errors due to sensor noise or unfavorable sea conditions which could affect the accuracy of the results obtained. Finally, there is no discussion on how this method could be improved or further developed in future research.</w:t>
      </w:r>
    </w:p>
    <w:p>
      <w:pPr>
        <w:pStyle w:val="Heading1"/>
      </w:pPr>
      <w:bookmarkStart w:id="5" w:name="_Toc5"/>
      <w:r>
        <w:t>Topics for further research:</w:t>
      </w:r>
      <w:bookmarkEnd w:id="5"/>
    </w:p>
    <w:p>
      <w:pPr>
        <w:spacing w:after="0"/>
        <w:numPr>
          <w:ilvl w:val="0"/>
          <w:numId w:val="2"/>
        </w:numPr>
      </w:pPr>
      <w:r>
        <w:rPr/>
        <w:t xml:space="preserve">Alternative methods for shallow sea topography detection</w:t>
      </w:r>
    </w:p>
    <w:p>
      <w:pPr>
        <w:spacing w:after="0"/>
        <w:numPr>
          <w:ilvl w:val="0"/>
          <w:numId w:val="2"/>
        </w:numPr>
      </w:pPr>
      <w:r>
        <w:rPr/>
        <w:t xml:space="preserve">Sensor noise and shallow sea topography detection</w:t>
      </w:r>
    </w:p>
    <w:p>
      <w:pPr>
        <w:spacing w:after="0"/>
        <w:numPr>
          <w:ilvl w:val="0"/>
          <w:numId w:val="2"/>
        </w:numPr>
      </w:pPr>
      <w:r>
        <w:rPr/>
        <w:t xml:space="preserve">Unfavorable sea conditions and shallow sea topography detection</w:t>
      </w:r>
    </w:p>
    <w:p>
      <w:pPr>
        <w:spacing w:after="0"/>
        <w:numPr>
          <w:ilvl w:val="0"/>
          <w:numId w:val="2"/>
        </w:numPr>
      </w:pPr>
      <w:r>
        <w:rPr/>
        <w:t xml:space="preserve">Improving accuracy of shallow sea topography detection</w:t>
      </w:r>
    </w:p>
    <w:p>
      <w:pPr>
        <w:spacing w:after="0"/>
        <w:numPr>
          <w:ilvl w:val="0"/>
          <w:numId w:val="2"/>
        </w:numPr>
      </w:pPr>
      <w:r>
        <w:rPr/>
        <w:t xml:space="preserve">Multi-source SAR satellites and shallow sea topography detection</w:t>
      </w:r>
    </w:p>
    <w:p>
      <w:pPr>
        <w:numPr>
          <w:ilvl w:val="0"/>
          <w:numId w:val="2"/>
        </w:numPr>
      </w:pPr>
      <w:r>
        <w:rPr/>
        <w:t xml:space="preserve">Future research on shallow sea topography detection</w:t>
      </w:r>
    </w:p>
    <w:p>
      <w:pPr>
        <w:pStyle w:val="Heading1"/>
      </w:pPr>
      <w:bookmarkStart w:id="6" w:name="_Toc6"/>
      <w:r>
        <w:t>Report location:</w:t>
      </w:r>
      <w:bookmarkEnd w:id="6"/>
    </w:p>
    <w:p>
      <w:hyperlink r:id="rId8" w:history="1">
        <w:r>
          <w:rPr>
            <w:color w:val="2980b9"/>
            <w:u w:val="single"/>
          </w:rPr>
          <w:t xml:space="preserve">https://www.fullpicture.app/item/f93deb08f3d7cb190c2ebb8594aed6da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2C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20/5184" TargetMode="External"/><Relationship Id="rId8" Type="http://schemas.openxmlformats.org/officeDocument/2006/relationships/hyperlink" Target="https://www.fullpicture.app/item/f93deb08f3d7cb190c2ebb8594aed6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2023-02-22T21:59:17+01:00</dcterms:created>
  <dcterms:modified xsi:type="dcterms:W3CDTF">2023-02-22T21:59:17+01:00</dcterms:modified>
</cp:coreProperties>
</file>

<file path=docProps/custom.xml><?xml version="1.0" encoding="utf-8"?>
<Properties xmlns="http://schemas.openxmlformats.org/officeDocument/2006/custom-properties" xmlns:vt="http://schemas.openxmlformats.org/officeDocument/2006/docPropsVTypes"/>
</file>