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用于肝脏分割的两步人工智能算法可自动执行解剖学虚拟肝切除术 - 风见 - 肝胆胰科学杂志 - Wiley 在线图书馆</w:t>
      </w:r>
      <w:br/>
      <w:hyperlink r:id="rId7" w:history="1">
        <w:r>
          <w:rPr>
            <w:color w:val="2980b9"/>
            <w:u w:val="single"/>
          </w:rPr>
          <w:t xml:space="preserve">https://onlinelibrary.wiley.com/doi/10.1002/jhbp.1357</w:t>
        </w:r>
      </w:hyperlink>
    </w:p>
    <w:p>
      <w:pPr>
        <w:pStyle w:val="Heading1"/>
      </w:pPr>
      <w:bookmarkStart w:id="2" w:name="_Toc2"/>
      <w:r>
        <w:t>Article summary:</w:t>
      </w:r>
      <w:bookmarkEnd w:id="2"/>
    </w:p>
    <w:p>
      <w:pPr>
        <w:jc w:val="both"/>
      </w:pPr>
      <w:r>
        <w:rPr/>
        <w:t xml:space="preserve">1. 本研究开发了一种基于人工智能算法的肝脏分割方法，可以自动执行解剖学虚拟肝切除术。</w:t>
      </w:r>
    </w:p>
    <w:p>
      <w:pPr>
        <w:jc w:val="both"/>
      </w:pPr>
      <w:r>
        <w:rPr/>
        <w:t xml:space="preserve">2. 该算法使用174名肝移植活体供体候选者的计算机断层扫描数据进行训练和验证。</w:t>
      </w:r>
    </w:p>
    <w:p>
      <w:pPr>
        <w:jc w:val="both"/>
      </w:pPr>
      <w:r>
        <w:rPr/>
        <w:t xml:space="preserve">3. 这种自动化的肝脏分割方法有望提高手术准确性和效率，并为临床实践中的肝切除手术带来更多可能性。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对于上述文章的详细批判性分析，需要对其内容进行深入研究。由于只提供了文章的标题和一些作者信息，并没有给出具体的文章内容，因此无法进行详细的分析和提供见解。</w:t>
      </w:r>
    </w:p>
    <w:p>
      <w:pPr>
        <w:jc w:val="both"/>
      </w:pPr>
      <w:r>
        <w:rPr/>
        <w:t xml:space="preserve"/>
      </w:r>
    </w:p>
    <w:p>
      <w:pPr>
        <w:jc w:val="both"/>
      </w:pPr>
      <w:r>
        <w:rPr/>
        <w:t xml:space="preserve">然而，根据标题可以推测该篇文章可能是关于使用人工智能算法进行肝脏分割和虚拟肝切除术的研究。在对这样的研究进行批判性分析时，可以考虑以下几个方面：</w:t>
      </w:r>
    </w:p>
    <w:p>
      <w:pPr>
        <w:jc w:val="both"/>
      </w:pPr>
      <w:r>
        <w:rPr/>
        <w:t xml:space="preserve"/>
      </w:r>
    </w:p>
    <w:p>
      <w:pPr>
        <w:jc w:val="both"/>
      </w:pPr>
      <w:r>
        <w:rPr/>
        <w:t xml:space="preserve">1. 潜在偏见及其来源：需要注意作者是否有与人工智能算法相关的利益冲突或偏见，并且是否公正地评估了该算法的优点和局限性。</w:t>
      </w:r>
    </w:p>
    <w:p>
      <w:pPr>
        <w:jc w:val="both"/>
      </w:pPr>
      <w:r>
        <w:rPr/>
        <w:t xml:space="preserve"/>
      </w:r>
    </w:p>
    <w:p>
      <w:pPr>
        <w:jc w:val="both"/>
      </w:pPr>
      <w:r>
        <w:rPr/>
        <w:t xml:space="preserve">2. 片面报道：需要检查文章是否只报道了人工智能算法成功应用于肝脏分割的案例，而忽略了失败或不准确的情况。</w:t>
      </w:r>
    </w:p>
    <w:p>
      <w:pPr>
        <w:jc w:val="both"/>
      </w:pPr>
      <w:r>
        <w:rPr/>
        <w:t xml:space="preserve"/>
      </w:r>
    </w:p>
    <w:p>
      <w:pPr>
        <w:jc w:val="both"/>
      </w:pPr>
      <w:r>
        <w:rPr/>
        <w:t xml:space="preserve">3. 无根据的主张：需要评估文章中提出的任何主张是否有足够的科学依据支持，并且是否有其他独立研究结果来验证这些主张。</w:t>
      </w:r>
    </w:p>
    <w:p>
      <w:pPr>
        <w:jc w:val="both"/>
      </w:pPr>
      <w:r>
        <w:rPr/>
        <w:t xml:space="preserve"/>
      </w:r>
    </w:p>
    <w:p>
      <w:pPr>
        <w:jc w:val="both"/>
      </w:pPr>
      <w:r>
        <w:rPr/>
        <w:t xml:space="preserve">4. 缺失的考虑点：需要确定文章是否考虑了其他可能影响肝脏分割结果的因素，例如手术技术、患者特征等。</w:t>
      </w:r>
    </w:p>
    <w:p>
      <w:pPr>
        <w:jc w:val="both"/>
      </w:pPr>
      <w:r>
        <w:rPr/>
        <w:t xml:space="preserve"/>
      </w:r>
    </w:p>
    <w:p>
      <w:pPr>
        <w:jc w:val="both"/>
      </w:pPr>
      <w:r>
        <w:rPr/>
        <w:t xml:space="preserve">5. 所提出主张的缺失证据：需要检查文章是否提供了足够的证据来支持其主张，例如通过对比实际手术结果和人工智能算法预测结果的准确性。</w:t>
      </w:r>
    </w:p>
    <w:p>
      <w:pPr>
        <w:jc w:val="both"/>
      </w:pPr>
      <w:r>
        <w:rPr/>
        <w:t xml:space="preserve"/>
      </w:r>
    </w:p>
    <w:p>
      <w:pPr>
        <w:jc w:val="both"/>
      </w:pPr>
      <w:r>
        <w:rPr/>
        <w:t xml:space="preserve">6. 未探索的反驳：需要确定文章是否考虑了其他学者或研究者对人工智能算法在肝脏分割中的应用提出的反驳意见，并进行相应回应。</w:t>
      </w:r>
    </w:p>
    <w:p>
      <w:pPr>
        <w:jc w:val="both"/>
      </w:pPr>
      <w:r>
        <w:rPr/>
        <w:t xml:space="preserve"/>
      </w:r>
    </w:p>
    <w:p>
      <w:pPr>
        <w:jc w:val="both"/>
      </w:pPr>
      <w:r>
        <w:rPr/>
        <w:t xml:space="preserve">7. 宣传内容和偏袒：需要评估文章是否存在宣传人工智能算法或作者所属机构的倾向，并且是否公正地呈现了其他可能的方法或观点。</w:t>
      </w:r>
    </w:p>
    <w:p>
      <w:pPr>
        <w:jc w:val="both"/>
      </w:pPr>
      <w:r>
        <w:rPr/>
        <w:t xml:space="preserve"/>
      </w:r>
    </w:p>
    <w:p>
      <w:pPr>
        <w:jc w:val="both"/>
      </w:pPr>
      <w:r>
        <w:rPr/>
        <w:t xml:space="preserve">8. 是否注意到可能的风险：需要确定文章是否充分讨论了使用人工智能算法进行肝脏分割可能存在的风险，例如误诊、技术局限性等。</w:t>
      </w:r>
    </w:p>
    <w:p>
      <w:pPr>
        <w:jc w:val="both"/>
      </w:pPr>
      <w:r>
        <w:rPr/>
        <w:t xml:space="preserve"/>
      </w:r>
    </w:p>
    <w:p>
      <w:pPr>
        <w:jc w:val="both"/>
      </w:pPr>
      <w:r>
        <w:rPr/>
        <w:t xml:space="preserve">9. 没有平等地呈现双方：需要检查文章是否公正地呈现了使用人工智能算法和传统方法进行肝脏分割的优缺点，并没有偏袒其中一方。</w:t>
      </w:r>
    </w:p>
    <w:p>
      <w:pPr>
        <w:jc w:val="both"/>
      </w:pPr>
      <w:r>
        <w:rPr/>
        <w:t xml:space="preserve"/>
      </w:r>
    </w:p>
    <w:p>
      <w:pPr>
        <w:jc w:val="both"/>
      </w:pPr>
      <w:r>
        <w:rPr/>
        <w:t xml:space="preserve">综上所述，对于这篇关于肝脏分割和虚拟肝切除术的人工智能算法研究文章，可以根据以上几个方面进行详细的批判性分析，以评估其科学性和可靠性。</w:t>
      </w:r>
    </w:p>
    <w:p>
      <w:pPr>
        <w:pStyle w:val="Heading1"/>
      </w:pPr>
      <w:bookmarkStart w:id="5" w:name="_Toc5"/>
      <w:r>
        <w:t>Topics for further research:</w:t>
      </w:r>
      <w:bookmarkEnd w:id="5"/>
    </w:p>
    <w:p>
      <w:pPr>
        <w:spacing w:after="0"/>
        <w:numPr>
          <w:ilvl w:val="0"/>
          <w:numId w:val="2"/>
        </w:numPr>
      </w:pPr>
      <w:r>
        <w:rPr/>
        <w:t xml:space="preserve">人工智能算法在肝脏分割中的利益冲突和偏见
</w:t>
      </w:r>
    </w:p>
    <w:p>
      <w:pPr>
        <w:spacing w:after="0"/>
        <w:numPr>
          <w:ilvl w:val="0"/>
          <w:numId w:val="2"/>
        </w:numPr>
      </w:pPr>
      <w:r>
        <w:rPr/>
        <w:t xml:space="preserve">人工智能算法在肝脏分割中的成功案例和失败案例的报道是否平衡
</w:t>
      </w:r>
    </w:p>
    <w:p>
      <w:pPr>
        <w:spacing w:after="0"/>
        <w:numPr>
          <w:ilvl w:val="0"/>
          <w:numId w:val="2"/>
        </w:numPr>
      </w:pPr>
      <w:r>
        <w:rPr/>
        <w:t xml:space="preserve">文章中提出的主张是否有科学依据和独立验证
</w:t>
      </w:r>
    </w:p>
    <w:p>
      <w:pPr>
        <w:spacing w:after="0"/>
        <w:numPr>
          <w:ilvl w:val="0"/>
          <w:numId w:val="2"/>
        </w:numPr>
      </w:pPr>
      <w:r>
        <w:rPr/>
        <w:t xml:space="preserve">是否考虑了其他可能影响肝脏分割结果的因素
</w:t>
      </w:r>
    </w:p>
    <w:p>
      <w:pPr>
        <w:spacing w:after="0"/>
        <w:numPr>
          <w:ilvl w:val="0"/>
          <w:numId w:val="2"/>
        </w:numPr>
      </w:pPr>
      <w:r>
        <w:rPr/>
        <w:t xml:space="preserve">文章是否提供了足够的证据来支持其主张
</w:t>
      </w:r>
    </w:p>
    <w:p>
      <w:pPr>
        <w:numPr>
          <w:ilvl w:val="0"/>
          <w:numId w:val="2"/>
        </w:numPr>
      </w:pPr>
      <w:r>
        <w:rPr/>
        <w:t xml:space="preserve">是否考虑了其他学者或研究者对人工智能算法在肝脏分割中的应用的反驳意见
通过对这些关键短语的搜索和分析，用户可以进一步了解该篇文章的内容和观点，并对其进行批判性分析。</w:t>
      </w:r>
    </w:p>
    <w:p>
      <w:pPr>
        <w:pStyle w:val="Heading1"/>
      </w:pPr>
      <w:bookmarkStart w:id="6" w:name="_Toc6"/>
      <w:r>
        <w:t>Report location:</w:t>
      </w:r>
      <w:bookmarkEnd w:id="6"/>
    </w:p>
    <w:p>
      <w:hyperlink r:id="rId8" w:history="1">
        <w:r>
          <w:rPr>
            <w:color w:val="2980b9"/>
            <w:u w:val="single"/>
          </w:rPr>
          <w:t xml:space="preserve">https://www.fullpicture.app/item/f966d4b4b5bb62f3d5d666b0e232edbf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DC0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jhbp.1357" TargetMode="External"/><Relationship Id="rId8" Type="http://schemas.openxmlformats.org/officeDocument/2006/relationships/hyperlink" Target="https://www.fullpicture.app/item/f966d4b4b5bb62f3d5d666b0e232ed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2024-05-09T11:47:52+02:00</dcterms:created>
  <dcterms:modified xsi:type="dcterms:W3CDTF">2024-05-09T11:47:52+02:00</dcterms:modified>
</cp:coreProperties>
</file>

<file path=docProps/custom.xml><?xml version="1.0" encoding="utf-8"?>
<Properties xmlns="http://schemas.openxmlformats.org/officeDocument/2006/custom-properties" xmlns:vt="http://schemas.openxmlformats.org/officeDocument/2006/docPropsVTypes"/>
</file>