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Blockchain-technology-supported platforms for diamond authentication and certification in luxury supply chains - ScienceDirect</w:t>
      </w:r>
      <w:br/>
      <w:hyperlink r:id="rId7" w:history="1">
        <w:r>
          <w:rPr>
            <w:color w:val="2980b9"/>
            <w:u w:val="single"/>
          </w:rPr>
          <w:t xml:space="preserve">https://www.sciencedirect.com/science/article/pii/S1366554519303540?via%3Dihub</w:t>
        </w:r>
      </w:hyperlink>
    </w:p>
    <w:p>
      <w:pPr>
        <w:pStyle w:val="Heading1"/>
      </w:pPr>
      <w:bookmarkStart w:id="2" w:name="_Toc2"/>
      <w:r>
        <w:t>Article summary:</w:t>
      </w:r>
      <w:bookmarkEnd w:id="2"/>
    </w:p>
    <w:p>
      <w:pPr>
        <w:jc w:val="both"/>
      </w:pPr>
      <w:r>
        <w:rPr/>
        <w:t xml:space="preserve">1. Blockchain technology is being used to authenticate and certify diamonds, providing consumers with full product knowledge including provenance and authenticity.</w:t>
      </w:r>
    </w:p>
    <w:p>
      <w:pPr>
        <w:jc w:val="both"/>
      </w:pPr>
      <w:r>
        <w:rPr/>
        <w:t xml:space="preserve">2. The blockchain technology provides features such as permanent record keeping, data reliability, and detailed identification of the diamond.</w:t>
      </w:r>
    </w:p>
    <w:p>
      <w:pPr>
        <w:jc w:val="both"/>
      </w:pPr>
      <w:r>
        <w:rPr/>
        <w:t xml:space="preserve">3. This article explores the benefits of using a blockchain-technology-supported platform for diamond authentication and certification in luxury supply chains.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figures and tables that demonstrate the features of blockchain technology for diamond authentication and certification. It also cites relevant sources such as DHL Trend Research (2018) and Montecchi et al. (2018). However, there are some potential biases in the article that should be noted. For example, it does not explore any counterarguments or potential risks associated with using blockchain technology for diamond authentication and certification. Additionally, it does not present both sides equally; instead, it focuses on the benefits of using a blockchain-technology-supported platform without considering any drawbacks or limitations. Furthermore, there is some promotional content in the article which could be seen as biased towards promoting the use of blockchain technology for diamond authentication and certification. In conclusion, while this article is generally reliable and trustworthy, readers should be aware of potential biases when reading it.</w:t>
      </w:r>
    </w:p>
    <w:p>
      <w:pPr>
        <w:pStyle w:val="Heading1"/>
      </w:pPr>
      <w:bookmarkStart w:id="5" w:name="_Toc5"/>
      <w:r>
        <w:t>Topics for further research:</w:t>
      </w:r>
      <w:bookmarkEnd w:id="5"/>
    </w:p>
    <w:p>
      <w:pPr>
        <w:spacing w:after="0"/>
        <w:numPr>
          <w:ilvl w:val="0"/>
          <w:numId w:val="2"/>
        </w:numPr>
      </w:pPr>
      <w:r>
        <w:rPr/>
        <w:t xml:space="preserve">Risks associated with blockchain technology for diamond authentication and certification</w:t>
      </w:r>
    </w:p>
    <w:p>
      <w:pPr>
        <w:spacing w:after="0"/>
        <w:numPr>
          <w:ilvl w:val="0"/>
          <w:numId w:val="2"/>
        </w:numPr>
      </w:pPr>
      <w:r>
        <w:rPr/>
        <w:t xml:space="preserve">Limitations of blockchain technology for diamond authentication and certification</w:t>
      </w:r>
    </w:p>
    <w:p>
      <w:pPr>
        <w:spacing w:after="0"/>
        <w:numPr>
          <w:ilvl w:val="0"/>
          <w:numId w:val="2"/>
        </w:numPr>
      </w:pPr>
      <w:r>
        <w:rPr/>
        <w:t xml:space="preserve">Advantages and disadvantages of blockchain technology for diamond authentication and certification</w:t>
      </w:r>
    </w:p>
    <w:p>
      <w:pPr>
        <w:spacing w:after="0"/>
        <w:numPr>
          <w:ilvl w:val="0"/>
          <w:numId w:val="2"/>
        </w:numPr>
      </w:pPr>
      <w:r>
        <w:rPr/>
        <w:t xml:space="preserve">Alternatives to blockchain technology for diamond authentication and certification</w:t>
      </w:r>
    </w:p>
    <w:p>
      <w:pPr>
        <w:spacing w:after="0"/>
        <w:numPr>
          <w:ilvl w:val="0"/>
          <w:numId w:val="2"/>
        </w:numPr>
      </w:pPr>
      <w:r>
        <w:rPr/>
        <w:t xml:space="preserve">Impact of blockchain technology on diamond authentication and certification</w:t>
      </w:r>
    </w:p>
    <w:p>
      <w:pPr>
        <w:numPr>
          <w:ilvl w:val="0"/>
          <w:numId w:val="2"/>
        </w:numPr>
      </w:pPr>
      <w:r>
        <w:rPr/>
        <w:t xml:space="preserve">Regulations for blockchain technology for diamond authentication and certification</w:t>
      </w:r>
    </w:p>
    <w:p>
      <w:pPr>
        <w:pStyle w:val="Heading1"/>
      </w:pPr>
      <w:bookmarkStart w:id="6" w:name="_Toc6"/>
      <w:r>
        <w:t>Report location:</w:t>
      </w:r>
      <w:bookmarkEnd w:id="6"/>
    </w:p>
    <w:p>
      <w:hyperlink r:id="rId8" w:history="1">
        <w:r>
          <w:rPr>
            <w:color w:val="2980b9"/>
            <w:u w:val="single"/>
          </w:rPr>
          <w:t xml:space="preserve">https://www.fullpicture.app/item/f9b798d020d1ade0daabcae76fe14a70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96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6554519303540?via%3Dihub" TargetMode="External"/><Relationship Id="rId8" Type="http://schemas.openxmlformats.org/officeDocument/2006/relationships/hyperlink" Target="https://www.fullpicture.app/item/f9b798d020d1ade0daabcae76fe14a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2023-02-19T08:33:34+01:00</dcterms:created>
  <dcterms:modified xsi:type="dcterms:W3CDTF">2023-02-19T08:33:34+01:00</dcterms:modified>
</cp:coreProperties>
</file>

<file path=docProps/custom.xml><?xml version="1.0" encoding="utf-8"?>
<Properties xmlns="http://schemas.openxmlformats.org/officeDocument/2006/custom-properties" xmlns:vt="http://schemas.openxmlformats.org/officeDocument/2006/docPropsVTypes"/>
</file>