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基于图像处理技术的多孔沥青混凝土气孔特性及水力特性研究</w:t>
      </w:r>
      <w:br/>
      <w:hyperlink r:id="rId7" w:history="1">
        <w:r>
          <w:rPr>
            <w:color w:val="2980b9"/>
            <w:u w:val="single"/>
          </w:rPr>
          <w:t xml:space="preserve">https://www.hindawi.com/journals/geofluids/2021/9432323/</w:t>
        </w:r>
      </w:hyperlink>
    </w:p>
    <w:p>
      <w:pPr>
        <w:pStyle w:val="Heading1"/>
      </w:pPr>
      <w:bookmarkStart w:id="2" w:name="_Toc2"/>
      <w:r>
        <w:t>Article summary:</w:t>
      </w:r>
      <w:bookmarkEnd w:id="2"/>
    </w:p>
    <w:p>
      <w:pPr>
        <w:jc w:val="both"/>
      </w:pPr>
      <w:r>
        <w:rPr/>
        <w:t xml:space="preserve">1. The study aims to investigate the relationship between the 3D pore structure and drainage performance of porous asphalt (PA) concrete.</w:t>
      </w:r>
    </w:p>
    <w:p>
      <w:pPr>
        <w:jc w:val="both"/>
      </w:pPr>
      <w:r>
        <w:rPr/>
        <w:t xml:space="preserve">2. CT scanning and image processing algorithms were used to segment the CT images into three sub-images (void image, asphalt mortar image, and aggregate image) and identify three types of voids (connected, semi-connected, and closed).</w:t>
      </w:r>
    </w:p>
    <w:p>
      <w:pPr>
        <w:jc w:val="both"/>
      </w:pPr>
      <w:r>
        <w:rPr/>
        <w:t xml:space="preserve">3. The study analyzed the effect of several parameters obtained from connected voids on the drainage performance of PA concrete, including permeability coefficient, hydraulic radius, cross-sectional area ratio, and perimeter variation coefficient.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"基于图像处理技术的多孔沥青混凝土气孔特性及水力特性研究" discusses the relationship between the 3D pore structure and drainage performance of porous asphalt (PA) concrete. The article uses CT scanning and image processing algorithms to segment the CT images into three sub-images, namely voids, asphalt mortar, and aggregates. The voids are further classified into three types based on their connectivity, and their volume and size distribution are analyzed. The study also investigates the effect of several parameters obtained from connected voids on the drainage performance of PA concrete.</w:t>
      </w:r>
    </w:p>
    <w:p>
      <w:pPr>
        <w:jc w:val="both"/>
      </w:pPr>
      <w:r>
        <w:rPr/>
        <w:t xml:space="preserve"/>
      </w:r>
    </w:p>
    <w:p>
      <w:pPr>
        <w:jc w:val="both"/>
      </w:pPr>
      <w:r>
        <w:rPr/>
        <w:t xml:space="preserve">Overall, the article provides a detailed analysis of the relationship between pore structure and drainage performance in PA concrete. However, there are some potential biases and limitations that need to be considered while interpreting the results.</w:t>
      </w:r>
    </w:p>
    <w:p>
      <w:pPr>
        <w:jc w:val="both"/>
      </w:pPr>
      <w:r>
        <w:rPr/>
        <w:t xml:space="preserve"/>
      </w:r>
    </w:p>
    <w:p>
      <w:pPr>
        <w:jc w:val="both"/>
      </w:pPr>
      <w:r>
        <w:rPr/>
        <w:t xml:space="preserve">Firstly, the study only focuses on one aspect of PA concrete's performance, i.e., its drainage capability. Other important factors such as durability, skid resistance, noise reduction, etc., are not discussed in detail. Therefore, it is essential to consider these factors while evaluating PA concrete's overall suitability for road construction.</w:t>
      </w:r>
    </w:p>
    <w:p>
      <w:pPr>
        <w:jc w:val="both"/>
      </w:pPr>
      <w:r>
        <w:rPr/>
        <w:t xml:space="preserve"/>
      </w:r>
    </w:p>
    <w:p>
      <w:pPr>
        <w:jc w:val="both"/>
      </w:pPr>
      <w:r>
        <w:rPr/>
        <w:t xml:space="preserve">Secondly, the article does not provide any information about the sample size or representativeness of the samples used in this study. It is unclear whether these samples are representative of real-world conditions or not. Therefore, it is challenging to generalize these findings to other situations without further validation.</w:t>
      </w:r>
    </w:p>
    <w:p>
      <w:pPr>
        <w:jc w:val="both"/>
      </w:pPr>
      <w:r>
        <w:rPr/>
        <w:t xml:space="preserve"/>
      </w:r>
    </w:p>
    <w:p>
      <w:pPr>
        <w:jc w:val="both"/>
      </w:pPr>
      <w:r>
        <w:rPr/>
        <w:t xml:space="preserve">Thirdly, although the article claims that its findings have practical significance for engineers and researchers working in this field, it does not provide any evidence or examples to support this claim. Therefore, it is unclear how these findings can be applied in practice.</w:t>
      </w:r>
    </w:p>
    <w:p>
      <w:pPr>
        <w:jc w:val="both"/>
      </w:pPr>
      <w:r>
        <w:rPr/>
        <w:t xml:space="preserve"/>
      </w:r>
    </w:p>
    <w:p>
      <w:pPr>
        <w:jc w:val="both"/>
      </w:pPr>
      <w:r>
        <w:rPr/>
        <w:t xml:space="preserve">Fourthly, there is a lack of discussion about potential risks associated with using PA concrete for road construction. For example, some studies have suggested that PA concrete may release harmful pollutants into groundwater due to leaching from its components such as bitumen and aggregates. Therefore, it is essential to consider these risks while evaluating PA concrete's suitability for road construction.</w:t>
      </w:r>
    </w:p>
    <w:p>
      <w:pPr>
        <w:jc w:val="both"/>
      </w:pPr>
      <w:r>
        <w:rPr/>
        <w:t xml:space="preserve"/>
      </w:r>
    </w:p>
    <w:p>
      <w:pPr>
        <w:jc w:val="both"/>
      </w:pPr>
      <w:r>
        <w:rPr/>
        <w:t xml:space="preserve">Finally, there is a potential bias towards promoting PA concrete as an environmentally friendly road material without discussing its limitations or drawbacks adequately. While it is true that PA concrete has several environmental benefits such as reduced runoff and improved water quality compared to traditional asphalt pavements; however, it also has some limitations such as higher initial cost and maintenance requirements.</w:t>
      </w:r>
    </w:p>
    <w:p>
      <w:pPr>
        <w:jc w:val="both"/>
      </w:pPr>
      <w:r>
        <w:rPr/>
        <w:t xml:space="preserve"/>
      </w:r>
    </w:p>
    <w:p>
      <w:pPr>
        <w:jc w:val="both"/>
      </w:pPr>
      <w:r>
        <w:rPr/>
        <w:t xml:space="preserve">In conclusion, while this article provides valuable insights into understanding pore structure-drainage performance relationships in PA concrete; however, readers should be aware of its potential biases and limitations before drawing any conclusions or making decisions based on its findings.</w:t>
      </w:r>
    </w:p>
    <w:p>
      <w:pPr>
        <w:pStyle w:val="Heading1"/>
      </w:pPr>
      <w:bookmarkStart w:id="5" w:name="_Toc5"/>
      <w:r>
        <w:t>Topics for further research:</w:t>
      </w:r>
      <w:bookmarkEnd w:id="5"/>
    </w:p>
    <w:p>
      <w:pPr>
        <w:spacing w:after="0"/>
        <w:numPr>
          <w:ilvl w:val="0"/>
          <w:numId w:val="2"/>
        </w:numPr>
      </w:pPr>
      <w:r>
        <w:rPr/>
        <w:t xml:space="preserve">Durability of porous asphalt concrete
</w:t>
      </w:r>
    </w:p>
    <w:p>
      <w:pPr>
        <w:spacing w:after="0"/>
        <w:numPr>
          <w:ilvl w:val="0"/>
          <w:numId w:val="2"/>
        </w:numPr>
      </w:pPr>
      <w:r>
        <w:rPr/>
        <w:t xml:space="preserve">Skid resistance of porous asphalt concrete
</w:t>
      </w:r>
    </w:p>
    <w:p>
      <w:pPr>
        <w:spacing w:after="0"/>
        <w:numPr>
          <w:ilvl w:val="0"/>
          <w:numId w:val="2"/>
        </w:numPr>
      </w:pPr>
      <w:r>
        <w:rPr/>
        <w:t xml:space="preserve">Noise reduction in porous asphalt concrete
</w:t>
      </w:r>
    </w:p>
    <w:p>
      <w:pPr>
        <w:spacing w:after="0"/>
        <w:numPr>
          <w:ilvl w:val="0"/>
          <w:numId w:val="2"/>
        </w:numPr>
      </w:pPr>
      <w:r>
        <w:rPr/>
        <w:t xml:space="preserve">Leaching of pollutants from porous asphalt concrete
</w:t>
      </w:r>
    </w:p>
    <w:p>
      <w:pPr>
        <w:spacing w:after="0"/>
        <w:numPr>
          <w:ilvl w:val="0"/>
          <w:numId w:val="2"/>
        </w:numPr>
      </w:pPr>
      <w:r>
        <w:rPr/>
        <w:t xml:space="preserve">Cost-effectiveness of porous asphalt concrete
</w:t>
      </w:r>
    </w:p>
    <w:p>
      <w:pPr>
        <w:numPr>
          <w:ilvl w:val="0"/>
          <w:numId w:val="2"/>
        </w:numPr>
      </w:pPr>
      <w:r>
        <w:rPr/>
        <w:t xml:space="preserve">Maintenance requirements of porous asphalt concrete</w:t>
      </w:r>
    </w:p>
    <w:p>
      <w:pPr>
        <w:pStyle w:val="Heading1"/>
      </w:pPr>
      <w:bookmarkStart w:id="6" w:name="_Toc6"/>
      <w:r>
        <w:t>Report location:</w:t>
      </w:r>
      <w:bookmarkEnd w:id="6"/>
    </w:p>
    <w:p>
      <w:hyperlink r:id="rId8" w:history="1">
        <w:r>
          <w:rPr>
            <w:color w:val="2980b9"/>
            <w:u w:val="single"/>
          </w:rPr>
          <w:t xml:space="preserve">https://www.fullpicture.app/item/fa4795f88dff6d3a13f8accc619254e4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C7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geofluids/2021/9432323/" TargetMode="External"/><Relationship Id="rId8" Type="http://schemas.openxmlformats.org/officeDocument/2006/relationships/hyperlink" Target="https://www.fullpicture.app/item/fa4795f88dff6d3a13f8accc61925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2023-12-05T11:29:15+01:00</dcterms:created>
  <dcterms:modified xsi:type="dcterms:W3CDTF">2023-12-05T11:29:15+01:00</dcterms:modified>
</cp:coreProperties>
</file>

<file path=docProps/custom.xml><?xml version="1.0" encoding="utf-8"?>
<Properties xmlns="http://schemas.openxmlformats.org/officeDocument/2006/custom-properties" xmlns:vt="http://schemas.openxmlformats.org/officeDocument/2006/docPropsVTypes"/>
</file>