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State of UX in 2018 – UX Trends</w:t>
      </w:r>
      <w:br/>
      <w:hyperlink r:id="rId7" w:history="1">
        <w:r>
          <w:rPr>
            <w:color w:val="2980b9"/>
            <w:u w:val="single"/>
          </w:rPr>
          <w:t xml:space="preserve">https://trends.uxdesign.cc/2018</w:t>
        </w:r>
      </w:hyperlink>
    </w:p>
    <w:p>
      <w:pPr>
        <w:pStyle w:val="Heading1"/>
      </w:pPr>
      <w:bookmarkStart w:id="2" w:name="_Toc2"/>
      <w:r>
        <w:t>Article summary:</w:t>
      </w:r>
      <w:bookmarkEnd w:id="2"/>
    </w:p>
    <w:p>
      <w:pPr>
        <w:jc w:val="both"/>
      </w:pPr>
      <w:r>
        <w:rPr/>
        <w:t xml:space="preserve">1. The concept of UX Design is becoming so pervasive that it will soon disappear, and designers must adapt their skills, methods, and knowledge to the variety of platforms and channels they design for.</w:t>
      </w:r>
    </w:p>
    <w:p>
      <w:pPr>
        <w:jc w:val="both"/>
      </w:pPr>
      <w:r>
        <w:rPr/>
        <w:t xml:space="preserve">2. Click-bait articles about the fall of UX can make designers anxious, but they have always been able to adapt what they do and call themselves while maintaining their mission of creating meaningful experiences for people.</w:t>
      </w:r>
    </w:p>
    <w:p>
      <w:pPr>
        <w:jc w:val="both"/>
      </w:pPr>
      <w:r>
        <w:rPr/>
        <w:t xml:space="preserve">3. In 2018, UX Designers will need to understand more about business in order to create designs that make sense from a business perspective as well as improve people’s lives through design.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current state of UX in 2018, discussing trends in the industry and providing advice for UX Designers on how to stay relevant in this ever-changing field. The article is written by a reputable source with experience in the field, making it reliable and trustworthy. However, there are some potential biases present in the article due to its one-sided reporting; while it does provide advice on how to stay relevant as a UX Designer, it does not explore any counterarguments or other points of view which could be beneficial for readers looking for a more comprehensive understanding of the topic. Additionally, some claims made throughout the article are unsupported by evidence or research which could weaken its credibility. Furthermore, there is some promotional content present throughout the article which could be seen as biased towards certain products or services mentioned within it. All in all, while this article provides useful insights into the current state of UX in 2018, readers should take its claims with a grain of salt due to potential biases present within it.</w:t>
      </w:r>
    </w:p>
    <w:p>
      <w:pPr>
        <w:pStyle w:val="Heading1"/>
      </w:pPr>
      <w:bookmarkStart w:id="5" w:name="_Toc5"/>
      <w:r>
        <w:t>Topics for further research:</w:t>
      </w:r>
      <w:bookmarkEnd w:id="5"/>
    </w:p>
    <w:p>
      <w:pPr>
        <w:spacing w:after="0"/>
        <w:numPr>
          <w:ilvl w:val="0"/>
          <w:numId w:val="2"/>
        </w:numPr>
      </w:pPr>
      <w:r>
        <w:rPr/>
        <w:t xml:space="preserve">UX Design trends 2019</w:t>
      </w:r>
    </w:p>
    <w:p>
      <w:pPr>
        <w:spacing w:after="0"/>
        <w:numPr>
          <w:ilvl w:val="0"/>
          <w:numId w:val="2"/>
        </w:numPr>
      </w:pPr>
      <w:r>
        <w:rPr/>
        <w:t xml:space="preserve">UX Design best practices</w:t>
      </w:r>
    </w:p>
    <w:p>
      <w:pPr>
        <w:spacing w:after="0"/>
        <w:numPr>
          <w:ilvl w:val="0"/>
          <w:numId w:val="2"/>
        </w:numPr>
      </w:pPr>
      <w:r>
        <w:rPr/>
        <w:t xml:space="preserve">UX Design research</w:t>
      </w:r>
    </w:p>
    <w:p>
      <w:pPr>
        <w:spacing w:after="0"/>
        <w:numPr>
          <w:ilvl w:val="0"/>
          <w:numId w:val="2"/>
        </w:numPr>
      </w:pPr>
      <w:r>
        <w:rPr/>
        <w:t xml:space="preserve">UX Design counterarguments</w:t>
      </w:r>
    </w:p>
    <w:p>
      <w:pPr>
        <w:spacing w:after="0"/>
        <w:numPr>
          <w:ilvl w:val="0"/>
          <w:numId w:val="2"/>
        </w:numPr>
      </w:pPr>
      <w:r>
        <w:rPr/>
        <w:t xml:space="preserve">UX Design industry outlook</w:t>
      </w:r>
    </w:p>
    <w:p>
      <w:pPr>
        <w:numPr>
          <w:ilvl w:val="0"/>
          <w:numId w:val="2"/>
        </w:numPr>
      </w:pPr>
      <w:r>
        <w:rPr/>
        <w:t xml:space="preserve">UX Design career advice</w:t>
      </w:r>
    </w:p>
    <w:p>
      <w:pPr>
        <w:pStyle w:val="Heading1"/>
      </w:pPr>
      <w:bookmarkStart w:id="6" w:name="_Toc6"/>
      <w:r>
        <w:t>Report location:</w:t>
      </w:r>
      <w:bookmarkEnd w:id="6"/>
    </w:p>
    <w:p>
      <w:hyperlink r:id="rId8" w:history="1">
        <w:r>
          <w:rPr>
            <w:color w:val="2980b9"/>
            <w:u w:val="single"/>
          </w:rPr>
          <w:t xml:space="preserve">https://www.fullpicture.app/item/fa54c6b2e1297e3de589f9764f3bba13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EB9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rends.uxdesign.cc/2018" TargetMode="External"/><Relationship Id="rId8" Type="http://schemas.openxmlformats.org/officeDocument/2006/relationships/hyperlink" Target="https://www.fullpicture.app/item/fa54c6b2e1297e3de589f9764f3bba1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2023-02-24T10:00:41+01:00</dcterms:created>
  <dcterms:modified xsi:type="dcterms:W3CDTF">2023-02-24T10:00:41+01:00</dcterms:modified>
</cp:coreProperties>
</file>

<file path=docProps/custom.xml><?xml version="1.0" encoding="utf-8"?>
<Properties xmlns="http://schemas.openxmlformats.org/officeDocument/2006/custom-properties" xmlns:vt="http://schemas.openxmlformats.org/officeDocument/2006/docPropsVTypes"/>
</file>