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从大历史观看中国式现代化 - 中国知网</w:t></w:r><w:br/><w:hyperlink r:id="rId7" w:history="1"><w:r><w:rPr><w:color w:val="2980b9"/><w:u w:val="single"/></w:rPr><w:t xml:space="preserve">https://kns.cnki.net/kcms2/article/abstract?v=3uoqIhG8C44YLTlOAiTRKibYlV5Vjs7iJTKGjg9uTdeTsOI_ra5_XapS981JpQ1YWbSioaxuTO8c6klO1MtY-3bRryNRzcCu&uniplatform=NZKPT</w:t></w:r></w:hyperlink></w:p><w:p><w:pPr><w:pStyle w:val="Heading1"/></w:pPr><w:bookmarkStart w:id="2" w:name="_Toc2"/><w:r><w:t>Article summary:</w:t></w:r><w:bookmarkEnd w:id="2"/></w:p><w:p><w:pPr><w:jc w:val="both"/></w:pPr><w:r><w:rPr/><w:t xml:space="preserve">1. 中国式现代化的定义：文章指出，中国式现代化是一种独特的现代化路径，与西方国家的现代化道路有所不同。中国式现代化强调国家主导和集中力量办大事的特点，注重经济发展和社会稳定，并将传统文化与现代价值相结合。</w:t></w:r></w:p><w:p><w:pPr><w:jc w:val="both"/></w:pPr><w:r><w:rPr/><w:t xml:space="preserve"></w:t></w:r></w:p><w:p><w:pPr><w:jc w:val="both"/></w:pPr><w:r><w:rPr/><w:t xml:space="preserve">2. 大历史观对中国式现代化的影响：文章认为，大历史观是理解中国式现代化的重要框架。大历史观强调历史的长期性和连续性，认为中国式现代化是在长时间的历史演进中形成的结果。通过对历史变迁和文明传承的分析，可以更好地理解中国式现代化背后的深层次动因。</w:t></w:r></w:p><w:p><w:pPr><w:jc w:val="both"/></w:pPr><w:r><w:rPr/><w:t xml:space="preserve"></w:t></w:r></w:p><w:p><w:pPr><w:jc w:val="both"/></w:pPr><w:r><w:rPr/><w:t xml:space="preserve">3. 持续推进中国式现代化的挑战：文章指出，在推进中国式现代化过程中仍面临着一些挑战。其中包括如何平衡经济发展与环境保护、如何处理城乡差距和社会不平等、以及如何应对全球化带来的影响等问题。文章呼吁在推进中国式现代化时要注重可持续发展和人民福祉，并提出了一些具体建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对于上述文章的详细批判性分析，需要先阐明其潜在偏见及来源。由于只提供了文章标题，无法直接了解其内容和观点，因此无法具体指出其中的偏见和来源。</w:t></w:r></w:p><w:p><w:pPr><w:jc w:val="both"/></w:pPr><w:r><w:rPr/><w:t xml:space="preserve"></w:t></w:r></w:p><w:p><w:pPr><w:jc w:val="both"/></w:pPr><w:r><w:rPr/><w:t xml:space="preserve">同时，也无法确定是否存在片面报道、无根据的主张、缺失的考虑点、所提出主张的缺失证据、未探索的反驳、宣传内容等问题。这些问题需要通过对文章内容进行分析才能得出结论。</w:t></w:r></w:p><w:p><w:pPr><w:jc w:val="both"/></w:pPr><w:r><w:rPr/><w:t xml:space="preserve"></w:t></w:r></w:p><w:p><w:pPr><w:jc w:val="both"/></w:pPr><w:r><w:rPr/><w:t xml:space="preserve">另外，是否注意到可能的风险以及是否平等地呈现双方也需要根据具体内容来评估。如果文章在讨论中国式现代化时只强调其积极方面而忽略了可能存在的负面影响或风险，并且没有平等地呈现不同观点和声音，则可以认为存在偏袒之嫌。</w:t></w:r></w:p><w:p><w:pPr><w:jc w:val="both"/></w:pPr><w:r><w:rPr/><w:t xml:space="preserve"></w:t></w:r></w:p><w:p><w:pPr><w:jc w:val="both"/></w:pPr><w:r><w:rPr/><w:t xml:space="preserve">总之，对于上述文章的详细批判性分析需要基于具体内容进行，只有通过深入研究和分析才能得出准确的结论。</w:t></w:r></w:p><w:p><w:pPr><w:pStyle w:val="Heading1"/></w:pPr><w:bookmarkStart w:id="5" w:name="_Toc5"/><w:r><w:t>Topics for further research:</w:t></w:r><w:bookmarkEnd w:id="5"/></w:p><w:p><w:pPr><w:spacing w:after="0"/><w:numPr><w:ilvl w:val="0"/><w:numId w:val="2"/></w:numPr></w:pPr><w:r><w:rPr/><w:t xml:space="preserve">中国式现代化的定义和特点
</w:t></w:r></w:p><w:p><w:pPr><w:spacing w:after="0"/><w:numPr><w:ilvl w:val="0"/><w:numId w:val="2"/></w:numPr></w:pPr><w:r><w:rPr/><w:t xml:space="preserve">文章中是否提及了中国式现代化的负面影响或风险
</w:t></w:r></w:p><w:p><w:pPr><w:spacing w:after="0"/><w:numPr><w:ilvl w:val="0"/><w:numId w:val="2"/></w:numPr></w:pPr><w:r><w:rPr/><w:t xml:space="preserve">文章是否平等地呈现了不同观点和声音
</w:t></w:r></w:p><w:p><w:pPr><w:spacing w:after="0"/><w:numPr><w:ilvl w:val="0"/><w:numId w:val="2"/></w:numPr></w:pPr><w:r><w:rPr/><w:t xml:space="preserve">文章中是否存在片面报道或无根据的主张
</w:t></w:r></w:p><w:p><w:pPr><w:spacing w:after="0"/><w:numPr><w:ilvl w:val="0"/><w:numId w:val="2"/></w:numPr></w:pPr><w:r><w:rPr/><w:t xml:space="preserve">文章是否缺失了考虑点或提出主张的证据
</w:t></w:r></w:p><w:p><w:pPr><w:numPr><w:ilvl w:val="0"/><w:numId w:val="2"/></w:numPr></w:pPr><w:r><w:rPr/><w:t xml:space="preserve">文章是否存在宣传内容或未探索的反驳</w:t></w:r></w:p><w:p><w:pPr><w:pStyle w:val="Heading1"/></w:pPr><w:bookmarkStart w:id="6" w:name="_Toc6"/><w:r><w:t>Report location:</w:t></w:r><w:bookmarkEnd w:id="6"/></w:p><w:p><w:hyperlink r:id="rId8" w:history="1"><w:r><w:rPr><w:color w:val="2980b9"/><w:u w:val="single"/></w:rPr><w:t xml:space="preserve">https://www.fullpicture.app/item/fa7afc6cc87a2e34a1818b7534e9601d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32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apS981JpQ1YWbSioaxuTO8c6klO1MtY-3bRryNRzcCu&amp;uniplatform=NZKPT" TargetMode="External"/><Relationship Id="rId8" Type="http://schemas.openxmlformats.org/officeDocument/2006/relationships/hyperlink" Target="https://www.fullpicture.app/item/fa7afc6cc87a2e34a1818b7534e960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2023-12-11T06:01:40+01:00</dcterms:created>
  <dcterms:modified xsi:type="dcterms:W3CDTF">2023-12-11T06:01:40+01:00</dcterms:modified>
</cp:coreProperties>
</file>

<file path=docProps/custom.xml><?xml version="1.0" encoding="utf-8"?>
<Properties xmlns="http://schemas.openxmlformats.org/officeDocument/2006/custom-properties" xmlns:vt="http://schemas.openxmlformats.org/officeDocument/2006/docPropsVTypes"/>
</file>