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Robert Gates: Can a Divided America Deter China and Russia?</w:t>
      </w:r>
      <w:br/>
      <w:hyperlink r:id="rId7" w:history="1">
        <w:r>
          <w:rPr>
            <w:color w:val="2980b9"/>
            <w:u w:val="single"/>
          </w:rPr>
          <w:t xml:space="preserve">https://www.foreignaffairs.com/united-states/robert-gates-america-china-russia-dysfunctional-superpower</w:t>
        </w:r>
      </w:hyperlink>
    </w:p>
    <w:p>
      <w:pPr>
        <w:pStyle w:val="Heading1"/>
      </w:pPr>
      <w:bookmarkStart w:id="2" w:name="_Toc2"/>
      <w:r>
        <w:t>Article summary:</w:t>
      </w:r>
      <w:bookmarkEnd w:id="2"/>
    </w:p>
    <w:p>
      <w:pPr>
        <w:jc w:val="both"/>
      </w:pPr>
      <w:r>
        <w:rPr/>
        <w:t xml:space="preserve">1. The United States is currently facing significant security threats from four allied antagonists: Russia, China, North Korea, and Iran.</w:t>
      </w:r>
    </w:p>
    <w:p>
      <w:pPr>
        <w:jc w:val="both"/>
      </w:pPr>
      <w:r>
        <w:rPr/>
        <w:t xml:space="preserve">2. These adversaries collectively possess a nuclear arsenal that could soon surpass the size of the US's own arsenal.</w:t>
      </w:r>
    </w:p>
    <w:p>
      <w:pPr>
        <w:jc w:val="both"/>
      </w:pPr>
      <w:r>
        <w:rPr/>
        <w:t xml:space="preserve">3. China's economic, scientific, technological, and military power has reached unprecedented levels, posing a major challenge to the 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"Robert Gates: Can a Divided America Deter China and Russia?" raises important questions about the current security threats faced by the United States. However, upon closer analysis, several potential biases and shortcomings can be identified.</w:t>
      </w:r>
    </w:p>
    <w:p>
      <w:pPr>
        <w:jc w:val="both"/>
      </w:pPr>
      <w:r>
        <w:rPr/>
        <w:t xml:space="preserve"/>
      </w:r>
    </w:p>
    <w:p>
      <w:pPr>
        <w:jc w:val="both"/>
      </w:pPr>
      <w:r>
        <w:rPr/>
        <w:t xml:space="preserve">Firstly, the article presents a one-sided view of the threats faced by the United States, focusing solely on Russia, China, North Korea, and Iran as antagonists. While these countries do pose challenges to US security, it fails to acknowledge other potential threats or consider the complex dynamics of international relations. For example, it does not mention non-state actors such as terrorist organizations or cyber warfare as significant concerns.</w:t>
      </w:r>
    </w:p>
    <w:p>
      <w:pPr>
        <w:jc w:val="both"/>
      </w:pPr>
      <w:r>
        <w:rPr/>
        <w:t xml:space="preserve"/>
      </w:r>
    </w:p>
    <w:p>
      <w:pPr>
        <w:jc w:val="both"/>
      </w:pPr>
      <w:r>
        <w:rPr/>
        <w:t xml:space="preserve">Furthermore, the claim that these four countries collectively possess a nuclear arsenal that could double the size of the US's own is unsupported. The article does not provide any evidence or sources to back up this assertion. Without such evidence, it is difficult to assess the credibility of this claim and understand its implications.</w:t>
      </w:r>
    </w:p>
    <w:p>
      <w:pPr>
        <w:jc w:val="both"/>
      </w:pPr>
      <w:r>
        <w:rPr/>
        <w:t xml:space="preserve"/>
      </w:r>
    </w:p>
    <w:p>
      <w:pPr>
        <w:jc w:val="both"/>
      </w:pPr>
      <w:r>
        <w:rPr/>
        <w:t xml:space="preserve">Another bias in the article is its emphasis on China's economic and military power without providing a balanced perspective. While it acknowledges China's strength in these areas, it fails to explore counterarguments or potential vulnerabilities that China may have. This one-sided reporting can lead to an incomplete understanding of the situation and potentially misinform readers.</w:t>
      </w:r>
    </w:p>
    <w:p>
      <w:pPr>
        <w:jc w:val="both"/>
      </w:pPr>
      <w:r>
        <w:rPr/>
        <w:t xml:space="preserve"/>
      </w:r>
    </w:p>
    <w:p>
      <w:pPr>
        <w:jc w:val="both"/>
      </w:pPr>
      <w:r>
        <w:rPr/>
        <w:t xml:space="preserve">Additionally, there is a lack of exploration of possible diplomatic or non-military solutions to deterrence. The article primarily focuses on military capabilities and does not adequately address alternative strategies for dealing with these security threats. This narrow focus limits the scope of analysis and overlooks potential avenues for resolution.</w:t>
      </w:r>
    </w:p>
    <w:p>
      <w:pPr>
        <w:jc w:val="both"/>
      </w:pPr>
      <w:r>
        <w:rPr/>
        <w:t xml:space="preserve"/>
      </w:r>
    </w:p>
    <w:p>
      <w:pPr>
        <w:jc w:val="both"/>
      </w:pPr>
      <w:r>
        <w:rPr/>
        <w:t xml:space="preserve">Moreover, there are elements of promotional content in the article that may undermine its objectivity. By featuring Robert Gates prominently in the title and throughout the text without providing alternative perspectives or expert opinions, it gives an impression of endorsement rather than critical analysis.</w:t>
      </w:r>
    </w:p>
    <w:p>
      <w:pPr>
        <w:jc w:val="both"/>
      </w:pPr>
      <w:r>
        <w:rPr/>
        <w:t xml:space="preserve"/>
      </w:r>
    </w:p>
    <w:p>
      <w:pPr>
        <w:jc w:val="both"/>
      </w:pPr>
      <w:r>
        <w:rPr/>
        <w:t xml:space="preserve">In terms of risks noted, while the article highlights some potential dangers posed by these adversaries, it does not thoroughly examine their likelihood or the potential consequences of a conflict. This lack of comprehensive risk assessment leaves readers with an incomplete understanding of the situation and its potential implications.</w:t>
      </w:r>
    </w:p>
    <w:p>
      <w:pPr>
        <w:jc w:val="both"/>
      </w:pPr>
      <w:r>
        <w:rPr/>
        <w:t xml:space="preserve"/>
      </w:r>
    </w:p>
    <w:p>
      <w:pPr>
        <w:jc w:val="both"/>
      </w:pPr>
      <w:r>
        <w:rPr/>
        <w:t xml:space="preserve">Overall, the article suffers from biases, one-sided reporting, unsupported claims, missing points of consideration, and a lack of evidence for its assertions. It fails to provide a balanced analysis of the security threats faced by the United States and does not adequately explore alternative strategies or potential risks.</w:t>
      </w:r>
    </w:p>
    <w:p>
      <w:pPr>
        <w:pStyle w:val="Heading1"/>
      </w:pPr>
      <w:bookmarkStart w:id="5" w:name="_Toc5"/>
      <w:r>
        <w:t>Topics for further research:</w:t>
      </w:r>
      <w:bookmarkEnd w:id="5"/>
    </w:p>
    <w:p>
      <w:pPr>
        <w:spacing w:after="0"/>
        <w:numPr>
          <w:ilvl w:val="0"/>
          <w:numId w:val="2"/>
        </w:numPr>
      </w:pPr>
      <w:r>
        <w:rPr/>
        <w:t xml:space="preserve">Non-state actors as security threats
</w:t>
      </w:r>
    </w:p>
    <w:p>
      <w:pPr>
        <w:spacing w:after="0"/>
        <w:numPr>
          <w:ilvl w:val="0"/>
          <w:numId w:val="2"/>
        </w:numPr>
      </w:pPr>
      <w:r>
        <w:rPr/>
        <w:t xml:space="preserve">Cyber warfare and its impact on national security
</w:t>
      </w:r>
    </w:p>
    <w:p>
      <w:pPr>
        <w:spacing w:after="0"/>
        <w:numPr>
          <w:ilvl w:val="0"/>
          <w:numId w:val="2"/>
        </w:numPr>
      </w:pPr>
      <w:r>
        <w:rPr/>
        <w:t xml:space="preserve">Other potential adversaries to US security
</w:t>
      </w:r>
    </w:p>
    <w:p>
      <w:pPr>
        <w:spacing w:after="0"/>
        <w:numPr>
          <w:ilvl w:val="0"/>
          <w:numId w:val="2"/>
        </w:numPr>
      </w:pPr>
      <w:r>
        <w:rPr/>
        <w:t xml:space="preserve">Counterarguments to China's economic and military power
</w:t>
      </w:r>
    </w:p>
    <w:p>
      <w:pPr>
        <w:spacing w:after="0"/>
        <w:numPr>
          <w:ilvl w:val="0"/>
          <w:numId w:val="2"/>
        </w:numPr>
      </w:pPr>
      <w:r>
        <w:rPr/>
        <w:t xml:space="preserve">Diplomatic solutions for deterrence
</w:t>
      </w:r>
    </w:p>
    <w:p>
      <w:pPr>
        <w:spacing w:after="0"/>
        <w:numPr>
          <w:ilvl w:val="0"/>
          <w:numId w:val="2"/>
        </w:numPr>
      </w:pPr>
      <w:r>
        <w:rPr/>
        <w:t xml:space="preserve">Comprehensive risk assessment of conflicts with Russia</w:t>
      </w:r>
    </w:p>
    <w:p>
      <w:pPr>
        <w:spacing w:after="0"/>
        <w:numPr>
          <w:ilvl w:val="0"/>
          <w:numId w:val="2"/>
        </w:numPr>
      </w:pPr>
      <w:r>
        <w:rPr/>
        <w:t xml:space="preserve">China</w:t>
      </w:r>
    </w:p>
    <w:p>
      <w:pPr>
        <w:spacing w:after="0"/>
        <w:numPr>
          <w:ilvl w:val="0"/>
          <w:numId w:val="2"/>
        </w:numPr>
      </w:pPr>
      <w:r>
        <w:rPr/>
        <w:t xml:space="preserve">North Korea</w:t>
      </w:r>
    </w:p>
    <w:p>
      <w:pPr>
        <w:numPr>
          <w:ilvl w:val="0"/>
          <w:numId w:val="2"/>
        </w:numPr>
      </w:pPr>
      <w:r>
        <w:rPr/>
        <w:t xml:space="preserve">and Iran</w:t>
      </w:r>
    </w:p>
    <w:p>
      <w:pPr>
        <w:pStyle w:val="Heading1"/>
      </w:pPr>
      <w:bookmarkStart w:id="6" w:name="_Toc6"/>
      <w:r>
        <w:t>Report location:</w:t>
      </w:r>
      <w:bookmarkEnd w:id="6"/>
    </w:p>
    <w:p>
      <w:hyperlink r:id="rId8" w:history="1">
        <w:r>
          <w:rPr>
            <w:color w:val="2980b9"/>
            <w:u w:val="single"/>
          </w:rPr>
          <w:t xml:space="preserve">https://www.fullpicture.app/item/fa9f0a78c47660e0b6ac21bcf5d70656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9B3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eignaffairs.com/united-states/robert-gates-america-china-russia-dysfunctional-superpower" TargetMode="External"/><Relationship Id="rId8" Type="http://schemas.openxmlformats.org/officeDocument/2006/relationships/hyperlink" Target="https://www.fullpicture.app/item/fa9f0a78c47660e0b6ac21bcf5d706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2024-04-08T03:44:21+02:00</dcterms:created>
  <dcterms:modified xsi:type="dcterms:W3CDTF">2024-04-08T03:44:21+02:00</dcterms:modified>
</cp:coreProperties>
</file>

<file path=docProps/custom.xml><?xml version="1.0" encoding="utf-8"?>
<Properties xmlns="http://schemas.openxmlformats.org/officeDocument/2006/custom-properties" xmlns:vt="http://schemas.openxmlformats.org/officeDocument/2006/docPropsVTypes"/>
</file>