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Product Shape Design and Evaluation Model Based on Morphology Preference and Macroscopic Shape Information - PMC</w:t>
      </w:r>
      <w:br/>
      <w:hyperlink r:id="rId7" w:history="1">
        <w:r>
          <w:rPr>
            <w:color w:val="2980b9"/>
            <w:u w:val="single"/>
          </w:rPr>
          <w:t xml:space="preserve">https://www.ncbi.nlm.nih.gov/pmc/articles/PMC8224051/</w:t>
        </w:r>
      </w:hyperlink>
    </w:p>
    <w:p>
      <w:pPr>
        <w:pStyle w:val="Heading1"/>
      </w:pPr>
      <w:bookmarkStart w:id="2" w:name="_Toc2"/>
      <w:r>
        <w:t>Article summary:</w:t>
      </w:r>
      <w:bookmarkEnd w:id="2"/>
    </w:p>
    <w:p>
      <w:pPr>
        <w:jc w:val="both"/>
      </w:pPr>
      <w:r>
        <w:rPr/>
        <w:t xml:space="preserve">1. A product form design and evaluation model is proposed to help designers understand consumer preferences.</w:t>
      </w:r>
    </w:p>
    <w:p>
      <w:pPr>
        <w:jc w:val="both"/>
      </w:pPr>
      <w:r>
        <w:rPr/>
        <w:t xml:space="preserve">2. The overall shape of the product is broken down into several shape elements, and a morphological chart is constructed.</w:t>
      </w:r>
    </w:p>
    <w:p>
      <w:pPr>
        <w:jc w:val="both"/>
      </w:pPr>
      <w:r>
        <w:rPr/>
        <w:t xml:space="preserve">3. The proposed model uses three sub-evaluation systems (fuzzy comprehensive evaluation, preference questionnaire, and quadratic curvature entropy) to compare results and confirm its applicability.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Product Shape Design and Evaluation Model Based on Morphology Preference and Macroscopic Shape Information” provides an overview of a proposed product form design and evaluation model that can be used to help designers understand consumer preferences. The article is written in a clear and concise manner, making it easy to follow the argument presented by the authors. The authors provide evidence for their claims by citing relevant research studies, which adds credibility to their argument. Additionally, the authors provide a detailed description of the proposed model, including how it works and how it can be applied in practice. </w:t>
      </w:r>
    </w:p>
    <w:p>
      <w:pPr>
        <w:jc w:val="both"/>
      </w:pPr>
      <w:r>
        <w:rPr/>
        <w:t xml:space="preserve">However, there are some potential biases in the article that should be noted. For example, the authors focus primarily on 2D curves when discussing product shape design, which may lead to an oversimplification of the process or overlook other important aspects of product shape design such as 3D modeling or texture mapping. Additionally, while the authors cite relevant research studies throughout the article, they do not explore any counterarguments or alternative perspectives on their claims which could add further depth to their argument. Furthermore, while the authors discuss possible risks associated with using their proposed model (such as incorrect interpretation of data), they do not provide any concrete examples or solutions for mitigating these risks which could have been beneficial for readers who are considering using this model in practice. </w:t>
      </w:r>
    </w:p>
    <w:p>
      <w:pPr>
        <w:jc w:val="both"/>
      </w:pPr>
      <w:r>
        <w:rPr/>
        <w:t xml:space="preserve">In conclusion, while this article provides an interesting overview of a proposed product form design and evaluation model that could potentially be useful for designers seeking to understand consumer preferences better,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3D modeling in product shape design</w:t>
      </w:r>
    </w:p>
    <w:p>
      <w:pPr>
        <w:spacing w:after="0"/>
        <w:numPr>
          <w:ilvl w:val="0"/>
          <w:numId w:val="2"/>
        </w:numPr>
      </w:pPr>
      <w:r>
        <w:rPr/>
        <w:t xml:space="preserve">Texture mapping in product shape design</w:t>
      </w:r>
    </w:p>
    <w:p>
      <w:pPr>
        <w:spacing w:after="0"/>
        <w:numPr>
          <w:ilvl w:val="0"/>
          <w:numId w:val="2"/>
        </w:numPr>
      </w:pPr>
      <w:r>
        <w:rPr/>
        <w:t xml:space="preserve">Counterarguments to product shape design models</w:t>
      </w:r>
    </w:p>
    <w:p>
      <w:pPr>
        <w:spacing w:after="0"/>
        <w:numPr>
          <w:ilvl w:val="0"/>
          <w:numId w:val="2"/>
        </w:numPr>
      </w:pPr>
      <w:r>
        <w:rPr/>
        <w:t xml:space="preserve">Alternative perspectives on product shape design</w:t>
      </w:r>
    </w:p>
    <w:p>
      <w:pPr>
        <w:spacing w:after="0"/>
        <w:numPr>
          <w:ilvl w:val="0"/>
          <w:numId w:val="2"/>
        </w:numPr>
      </w:pPr>
      <w:r>
        <w:rPr/>
        <w:t xml:space="preserve">Mitigating risks associated with product shape design models</w:t>
      </w:r>
    </w:p>
    <w:p>
      <w:pPr>
        <w:numPr>
          <w:ilvl w:val="0"/>
          <w:numId w:val="2"/>
        </w:numPr>
      </w:pPr>
      <w:r>
        <w:rPr/>
        <w:t xml:space="preserve">Examples of product shape design models in practice</w:t>
      </w:r>
    </w:p>
    <w:p>
      <w:pPr>
        <w:pStyle w:val="Heading1"/>
      </w:pPr>
      <w:bookmarkStart w:id="6" w:name="_Toc6"/>
      <w:r>
        <w:t>Report location:</w:t>
      </w:r>
      <w:bookmarkEnd w:id="6"/>
    </w:p>
    <w:p>
      <w:hyperlink r:id="rId8" w:history="1">
        <w:r>
          <w:rPr>
            <w:color w:val="2980b9"/>
            <w:u w:val="single"/>
          </w:rPr>
          <w:t xml:space="preserve">https://www.fullpicture.app/item/fb45e6ac8aa83ef65bf08c9465eeb1a8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8B7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24051/" TargetMode="External"/><Relationship Id="rId8" Type="http://schemas.openxmlformats.org/officeDocument/2006/relationships/hyperlink" Target="https://www.fullpicture.app/item/fb45e6ac8aa83ef65bf08c9465eeb1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2023-02-21T06:29:12+01:00</dcterms:created>
  <dcterms:modified xsi:type="dcterms:W3CDTF">2023-02-21T06:29:12+01:00</dcterms:modified>
</cp:coreProperties>
</file>

<file path=docProps/custom.xml><?xml version="1.0" encoding="utf-8"?>
<Properties xmlns="http://schemas.openxmlformats.org/officeDocument/2006/custom-properties" xmlns:vt="http://schemas.openxmlformats.org/officeDocument/2006/docPropsVTypes"/>
</file>