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Long-term dynamics of the zooplankton community during large salinity fluctuations in a coastal lagoon. Marine and Freshwater Research, 66(4), 352 | 10.1071/mf14083</w:t>
      </w:r>
      <w:br/>
      <w:hyperlink r:id="rId7" w:history="1">
        <w:r>
          <w:rPr>
            <w:color w:val="2980b9"/>
            <w:u w:val="single"/>
          </w:rPr>
          <w:t xml:space="preserve">https://sci-hub.st/10.1071/mf14083</w:t>
        </w:r>
      </w:hyperlink>
    </w:p>
    <w:p>
      <w:pPr>
        <w:pStyle w:val="Heading1"/>
      </w:pPr>
      <w:bookmarkStart w:id="2" w:name="_Toc2"/>
      <w:r>
        <w:t>Article summary:</w:t>
      </w:r>
      <w:bookmarkEnd w:id="2"/>
    </w:p>
    <w:p>
      <w:pPr>
        <w:jc w:val="both"/>
      </w:pPr>
      <w:r>
        <w:rPr/>
        <w:t xml:space="preserve">1. This study examined the long-term dynamics of the zooplankton community in a coastal lagoon in Brazil, focusing on how large salinity fluctuations affected the community. </w:t>
      </w:r>
    </w:p>
    <w:p>
      <w:pPr>
        <w:jc w:val="both"/>
      </w:pPr>
      <w:r>
        <w:rPr/>
        <w:t xml:space="preserve">2. The results showed that the zooplankton community was composed of species with different salinity tolerances, and that there were significant changes in abundance and composition over time. </w:t>
      </w:r>
    </w:p>
    <w:p>
      <w:pPr>
        <w:jc w:val="both"/>
      </w:pPr>
      <w:r>
        <w:rPr/>
        <w:t xml:space="preserve">3. The authors concluded that large salinity fluctuations can have a significant impact on the structure of zooplankton communities, and that further research is needed to understand how these changes affect ecosystem functioning.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data collected from field studies conducted over a period of two years. The authors also provide detailed descriptions of their methods and analysis techniques, which adds to the credibility of their findings. Furthermore, they discuss potential limitations to their study such as small sample size and lack of information about other environmental factors that could influence the results. </w:t>
      </w:r>
    </w:p>
    <w:p>
      <w:pPr>
        <w:jc w:val="both"/>
      </w:pPr>
      <w:r>
        <w:rPr/>
        <w:t xml:space="preserve">However, there are some points that could be improved upon in terms of trustworthiness and reliability. For example, while the authors discuss potential limitations to their study, they do not explore any counterarguments or alternative explanations for their findings. Additionally, while they note that further research is needed to understand how changes in salinity affect ecosystem functioning, they do not provide any suggestions for what this research should focus on or how it should be conducted. Finally, while they provide evidence for their claims through data collected from field studies, they do not discuss any potential biases or sources of error associated with these data sets.</w:t>
      </w:r>
    </w:p>
    <w:p>
      <w:pPr>
        <w:pStyle w:val="Heading1"/>
      </w:pPr>
      <w:bookmarkStart w:id="5" w:name="_Toc5"/>
      <w:r>
        <w:t>Topics for further research:</w:t>
      </w:r>
      <w:bookmarkEnd w:id="5"/>
    </w:p>
    <w:p>
      <w:pPr>
        <w:spacing w:after="0"/>
        <w:numPr>
          <w:ilvl w:val="0"/>
          <w:numId w:val="2"/>
        </w:numPr>
      </w:pPr>
      <w:r>
        <w:rPr/>
        <w:t xml:space="preserve">Salinity effects on ecosystem functioning</w:t>
      </w:r>
    </w:p>
    <w:p>
      <w:pPr>
        <w:spacing w:after="0"/>
        <w:numPr>
          <w:ilvl w:val="0"/>
          <w:numId w:val="2"/>
        </w:numPr>
      </w:pPr>
      <w:r>
        <w:rPr/>
        <w:t xml:space="preserve">Potential biases in field study data</w:t>
      </w:r>
    </w:p>
    <w:p>
      <w:pPr>
        <w:spacing w:after="0"/>
        <w:numPr>
          <w:ilvl w:val="0"/>
          <w:numId w:val="2"/>
        </w:numPr>
      </w:pPr>
      <w:r>
        <w:rPr/>
        <w:t xml:space="preserve">Alternative explanations for study findings</w:t>
      </w:r>
    </w:p>
    <w:p>
      <w:pPr>
        <w:spacing w:after="0"/>
        <w:numPr>
          <w:ilvl w:val="0"/>
          <w:numId w:val="2"/>
        </w:numPr>
      </w:pPr>
      <w:r>
        <w:rPr/>
        <w:t xml:space="preserve">Counterarguments to study findings</w:t>
      </w:r>
    </w:p>
    <w:p>
      <w:pPr>
        <w:spacing w:after="0"/>
        <w:numPr>
          <w:ilvl w:val="0"/>
          <w:numId w:val="2"/>
        </w:numPr>
      </w:pPr>
      <w:r>
        <w:rPr/>
        <w:t xml:space="preserve">Suggestions for further research on salinity</w:t>
      </w:r>
    </w:p>
    <w:p>
      <w:pPr>
        <w:numPr>
          <w:ilvl w:val="0"/>
          <w:numId w:val="2"/>
        </w:numPr>
      </w:pPr>
      <w:r>
        <w:rPr/>
        <w:t xml:space="preserve">Sources of error in field study data</w:t>
      </w:r>
    </w:p>
    <w:p>
      <w:pPr>
        <w:pStyle w:val="Heading1"/>
      </w:pPr>
      <w:bookmarkStart w:id="6" w:name="_Toc6"/>
      <w:r>
        <w:t>Report location:</w:t>
      </w:r>
      <w:bookmarkEnd w:id="6"/>
    </w:p>
    <w:p>
      <w:hyperlink r:id="rId8" w:history="1">
        <w:r>
          <w:rPr>
            <w:color w:val="2980b9"/>
            <w:u w:val="single"/>
          </w:rPr>
          <w:t xml:space="preserve">https://www.fullpicture.app/item/fba75f0660d4ee9bcf2b9f258c927d44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1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71/mf14083" TargetMode="External"/><Relationship Id="rId8" Type="http://schemas.openxmlformats.org/officeDocument/2006/relationships/hyperlink" Target="https://www.fullpicture.app/item/fba75f0660d4ee9bcf2b9f258c927d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2023-02-24T17:24:12+01:00</dcterms:created>
  <dcterms:modified xsi:type="dcterms:W3CDTF">2023-02-24T17:24:12+01:00</dcterms:modified>
</cp:coreProperties>
</file>

<file path=docProps/custom.xml><?xml version="1.0" encoding="utf-8"?>
<Properties xmlns="http://schemas.openxmlformats.org/officeDocument/2006/custom-properties" xmlns:vt="http://schemas.openxmlformats.org/officeDocument/2006/docPropsVTypes"/>
</file>