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Istanbul - Reiseführer 2022 | travelguide.de</w:t>
      </w:r>
      <w:br/>
      <w:hyperlink r:id="rId7" w:history="1">
        <w:r>
          <w:rPr>
            <w:color w:val="2980b9"/>
            <w:u w:val="single"/>
          </w:rPr>
          <w:t xml:space="preserve">https://www.travelguide.de/istanbul/</w:t>
        </w:r>
      </w:hyperlink>
    </w:p>
    <w:p>
      <w:pPr>
        <w:pStyle w:val="Heading1"/>
      </w:pPr>
      <w:bookmarkStart w:id="2" w:name="_Toc2"/>
      <w:r>
        <w:t>Article summary:</w:t>
      </w:r>
      <w:bookmarkEnd w:id="2"/>
    </w:p>
    <w:p>
      <w:pPr>
        <w:jc w:val="both"/>
      </w:pPr>
      <w:r>
        <w:rPr/>
        <w:t xml:space="preserve">1. Istanbul ist eine Metropole auf zwei Kontinenten, die sich über den Bosporus erstreckt.</w:t>
      </w:r>
    </w:p>
    <w:p>
      <w:pPr>
        <w:jc w:val="both"/>
      </w:pPr>
      <w:r>
        <w:rPr/>
        <w:t xml:space="preserve">2. Istanbul hat eine lange und bewegte Geschichte, die bis ins Jahr 660 v.Chr. zurückreicht.</w:t>
      </w:r>
    </w:p>
    <w:p>
      <w:pPr>
        <w:jc w:val="both"/>
      </w:pPr>
      <w:r>
        <w:rPr/>
        <w:t xml:space="preserve">3. Der Artikel bietet Informationen über Attraktionen und Sehenswürdigkeiten sowie Ratgeber für Anreise und Unterkunft in Istanbul.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grundsätzlich vertrauenswürdig und zuverlässig, da er auf Fakten basiert und nachvollziehbare Quellen anführt. Er bietet einen umfassenden Überblick über die Sehenswürdigkeiten und Attraktionen in Istanbul sowie hilfreiche Tipps für Anreise und Unterkunft. Allerdings fehlen mögliche Gegenargumente oder Risiken, die mit der Reise nach Istanbul verbunden sein könnten, wie etwa Sicherheitsbedenken oder politische Unruhen in der Region. Auch wird nicht darauf eingegangen, welche Auswirkungen der Tourismus auf die Umwelt hat oder ob es bestimmte Einschränkungen gibt, die man beachten sollte (zum Beispiel beim Besuch religiöser Stätten). Insgesamt ist der Artikel jedoch informativ und hilfreich für alle, die nach Istanbul reisen möchten.</w:t>
      </w:r>
    </w:p>
    <w:p>
      <w:pPr>
        <w:pStyle w:val="Heading1"/>
      </w:pPr>
      <w:bookmarkStart w:id="5" w:name="_Toc5"/>
      <w:r>
        <w:t>Topics for further research:</w:t>
      </w:r>
      <w:bookmarkEnd w:id="5"/>
    </w:p>
    <w:p>
      <w:pPr>
        <w:spacing w:after="0"/>
        <w:numPr>
          <w:ilvl w:val="0"/>
          <w:numId w:val="2"/>
        </w:numPr>
      </w:pPr>
      <w:r>
        <w:rPr/>
        <w:t xml:space="preserve">Sicherheitsbedenken bei der Reise nach Istanbul</w:t>
      </w:r>
    </w:p>
    <w:p>
      <w:pPr>
        <w:spacing w:after="0"/>
        <w:numPr>
          <w:ilvl w:val="0"/>
          <w:numId w:val="2"/>
        </w:numPr>
      </w:pPr>
      <w:r>
        <w:rPr/>
        <w:t xml:space="preserve">Politische Unruhen in Istanbul</w:t>
      </w:r>
    </w:p>
    <w:p>
      <w:pPr>
        <w:spacing w:after="0"/>
        <w:numPr>
          <w:ilvl w:val="0"/>
          <w:numId w:val="2"/>
        </w:numPr>
      </w:pPr>
      <w:r>
        <w:rPr/>
        <w:t xml:space="preserve">Auswirkungen des Tourismus auf die Umwelt in Istanbul</w:t>
      </w:r>
    </w:p>
    <w:p>
      <w:pPr>
        <w:spacing w:after="0"/>
        <w:numPr>
          <w:ilvl w:val="0"/>
          <w:numId w:val="2"/>
        </w:numPr>
      </w:pPr>
      <w:r>
        <w:rPr/>
        <w:t xml:space="preserve">Einschränkungen beim Besuch religiöser Stätten in Istanbul</w:t>
      </w:r>
    </w:p>
    <w:p>
      <w:pPr>
        <w:spacing w:after="0"/>
        <w:numPr>
          <w:ilvl w:val="0"/>
          <w:numId w:val="2"/>
        </w:numPr>
      </w:pPr>
      <w:r>
        <w:rPr/>
        <w:t xml:space="preserve">Tipps für eine sichere Reise nach Istanbul</w:t>
      </w:r>
    </w:p>
    <w:p>
      <w:pPr>
        <w:numPr>
          <w:ilvl w:val="0"/>
          <w:numId w:val="2"/>
        </w:numPr>
      </w:pPr>
      <w:r>
        <w:rPr/>
        <w:t xml:space="preserve">Kulturelle Einrichtungen in Istanbul</w:t>
      </w:r>
    </w:p>
    <w:p>
      <w:pPr>
        <w:pStyle w:val="Heading1"/>
      </w:pPr>
      <w:bookmarkStart w:id="6" w:name="_Toc6"/>
      <w:r>
        <w:t>Report location:</w:t>
      </w:r>
      <w:bookmarkEnd w:id="6"/>
    </w:p>
    <w:p>
      <w:hyperlink r:id="rId8" w:history="1">
        <w:r>
          <w:rPr>
            <w:color w:val="2980b9"/>
            <w:u w:val="single"/>
          </w:rPr>
          <w:t xml:space="preserve">https://www.fullpicture.app/item/fbb60f1c17485eebfffd2a267faaf67a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9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velguide.de/istanbul/" TargetMode="External"/><Relationship Id="rId8" Type="http://schemas.openxmlformats.org/officeDocument/2006/relationships/hyperlink" Target="https://www.fullpicture.app/item/fbb60f1c17485eebfffd2a267faaf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2023-02-21T15:26:47+01:00</dcterms:created>
  <dcterms:modified xsi:type="dcterms:W3CDTF">2023-02-21T15:26:47+01:00</dcterms:modified>
</cp:coreProperties>
</file>

<file path=docProps/custom.xml><?xml version="1.0" encoding="utf-8"?>
<Properties xmlns="http://schemas.openxmlformats.org/officeDocument/2006/custom-properties" xmlns:vt="http://schemas.openxmlformats.org/officeDocument/2006/docPropsVTypes"/>
</file>