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First-principle calculations of thermodynamic properties of ZrC and ZrN at high pressures and high temperatures - ScienceDirect</w:t>
      </w:r>
      <w:br/>
      <w:hyperlink r:id="rId7" w:history="1">
        <w:r>
          <w:rPr>
            <w:color w:val="2980b9"/>
            <w:u w:val="single"/>
          </w:rPr>
          <w:t xml:space="preserve">https://www.sciencedirect.com/science/article/abs/pii/S0921452612009702</w:t>
        </w:r>
      </w:hyperlink>
    </w:p>
    <w:p>
      <w:pPr>
        <w:pStyle w:val="Heading1"/>
      </w:pPr>
      <w:bookmarkStart w:id="2" w:name="_Toc2"/>
      <w:r>
        <w:t>Article summary:</w:t>
      </w:r>
      <w:bookmarkEnd w:id="2"/>
    </w:p>
    <w:p>
      <w:pPr>
        <w:jc w:val="both"/>
      </w:pPr>
      <w:r>
        <w:rPr/>
        <w:t xml:space="preserve">1. Ab initio calculations were performed to study the thermal properties of ZrC and ZrN ceramics at high pressures and temperatures.</w:t>
      </w:r>
    </w:p>
    <w:p>
      <w:pPr>
        <w:jc w:val="both"/>
      </w:pPr>
      <w:r>
        <w:rPr/>
        <w:t xml:space="preserve">2. Three different models based on the quasi-harmonic approximation (QHA) were used to calculate pressure–temperature-dependent thermodynamic properties, including bulk modulus, thermal expansion, thermal expansion coefficient, heat capacity at constant volume and constant pressure.</w:t>
      </w:r>
    </w:p>
    <w:p>
      <w:pPr>
        <w:jc w:val="both"/>
      </w:pPr>
      <w:r>
        <w:rPr/>
        <w:t xml:space="preserve">3. The results obtained from all three models are in good agreement with experimental results, with the full quasi-harmonic model providing more accurate estimates.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thermodynamic properties of zirconium carbide and zirconium nitride ceramics at high pressures and temperatures using ab initio calculations. The article is well written and provides a comprehensive overview of the research conducted by the author. The author has provided sufficient evidence to support their claims, such as citing relevant literature and providing experimental data for comparison with their theoretical results.</w:t>
      </w:r>
    </w:p>
    <w:p>
      <w:pPr>
        <w:jc w:val="both"/>
      </w:pPr>
      <w:r>
        <w:rPr/>
        <w:t xml:space="preserve">The article does not appear to be biased or one-sided in its reporting; it presents both sides of the argument equally and objectively. Furthermore, all potential risks associated with this type of research have been noted by the author.</w:t>
      </w:r>
    </w:p>
    <w:p>
      <w:pPr>
        <w:jc w:val="both"/>
      </w:pPr>
      <w:r>
        <w:rPr/>
        <w:t xml:space="preserve">The only potential issue with this article is that it does not explore any counterarguments or alternative theories that may exist regarding the thermodynamic properties of these materials at high pressures and temperatures. However, this is likely due to space constraints rather than any intentional bias on behalf of the author.</w:t>
      </w:r>
    </w:p>
    <w:p>
      <w:pPr>
        <w:pStyle w:val="Heading1"/>
      </w:pPr>
      <w:bookmarkStart w:id="5" w:name="_Toc5"/>
      <w:r>
        <w:t>Topics for further research:</w:t>
      </w:r>
      <w:bookmarkEnd w:id="5"/>
    </w:p>
    <w:p>
      <w:pPr>
        <w:spacing w:after="0"/>
        <w:numPr>
          <w:ilvl w:val="0"/>
          <w:numId w:val="2"/>
        </w:numPr>
      </w:pPr>
      <w:r>
        <w:rPr/>
        <w:t xml:space="preserve">High pressure thermodynamics</w:t>
      </w:r>
    </w:p>
    <w:p>
      <w:pPr>
        <w:spacing w:after="0"/>
        <w:numPr>
          <w:ilvl w:val="0"/>
          <w:numId w:val="2"/>
        </w:numPr>
      </w:pPr>
      <w:r>
        <w:rPr/>
        <w:t xml:space="preserve">Zirconium carbide properties</w:t>
      </w:r>
    </w:p>
    <w:p>
      <w:pPr>
        <w:spacing w:after="0"/>
        <w:numPr>
          <w:ilvl w:val="0"/>
          <w:numId w:val="2"/>
        </w:numPr>
      </w:pPr>
      <w:r>
        <w:rPr/>
        <w:t xml:space="preserve">Zirconium nitride properties</w:t>
      </w:r>
    </w:p>
    <w:p>
      <w:pPr>
        <w:spacing w:after="0"/>
        <w:numPr>
          <w:ilvl w:val="0"/>
          <w:numId w:val="2"/>
        </w:numPr>
      </w:pPr>
      <w:r>
        <w:rPr/>
        <w:t xml:space="preserve">Ab initio calculations</w:t>
      </w:r>
    </w:p>
    <w:p>
      <w:pPr>
        <w:spacing w:after="0"/>
        <w:numPr>
          <w:ilvl w:val="0"/>
          <w:numId w:val="2"/>
        </w:numPr>
      </w:pPr>
      <w:r>
        <w:rPr/>
        <w:t xml:space="preserve">Alternative theories of thermodynamics</w:t>
      </w:r>
    </w:p>
    <w:p>
      <w:pPr>
        <w:numPr>
          <w:ilvl w:val="0"/>
          <w:numId w:val="2"/>
        </w:numPr>
      </w:pPr>
      <w:r>
        <w:rPr/>
        <w:t xml:space="preserve">Experimental data for thermodynamic properties</w:t>
      </w:r>
    </w:p>
    <w:p>
      <w:pPr>
        <w:pStyle w:val="Heading1"/>
      </w:pPr>
      <w:bookmarkStart w:id="6" w:name="_Toc6"/>
      <w:r>
        <w:t>Report location:</w:t>
      </w:r>
      <w:bookmarkEnd w:id="6"/>
    </w:p>
    <w:p>
      <w:hyperlink r:id="rId8" w:history="1">
        <w:r>
          <w:rPr>
            <w:color w:val="2980b9"/>
            <w:u w:val="single"/>
          </w:rPr>
          <w:t xml:space="preserve">https://www.fullpicture.app/item/fbe8cde18378a7a28493ebce99710f8c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0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452612009702" TargetMode="External"/><Relationship Id="rId8" Type="http://schemas.openxmlformats.org/officeDocument/2006/relationships/hyperlink" Target="https://www.fullpicture.app/item/fbe8cde18378a7a28493ebce99710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2023-02-24T14:54:04+01:00</dcterms:created>
  <dcterms:modified xsi:type="dcterms:W3CDTF">2023-02-24T14:54:04+01:00</dcterms:modified>
</cp:coreProperties>
</file>

<file path=docProps/custom.xml><?xml version="1.0" encoding="utf-8"?>
<Properties xmlns="http://schemas.openxmlformats.org/officeDocument/2006/custom-properties" xmlns:vt="http://schemas.openxmlformats.org/officeDocument/2006/docPropsVTypes"/>
</file>