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Anatomy of Anxiety: Understanding and Overcoming the Body’s Fear Response</w:t>
      </w:r>
      <w:br/>
      <w:hyperlink r:id="rId7" w:history="1">
        <w:r>
          <w:rPr>
            <w:color w:val="2980b9"/>
            <w:u w:val="single"/>
          </w:rPr>
          <w:t xml:space="preserve">https://www.publishersweekly.com/9780063075092</w:t>
        </w:r>
      </w:hyperlink>
    </w:p>
    <w:p>
      <w:pPr>
        <w:pStyle w:val="Heading1"/>
      </w:pPr>
      <w:bookmarkStart w:id="2" w:name="_Toc2"/>
      <w:r>
        <w:t>Article summary:</w:t>
      </w:r>
      <w:bookmarkEnd w:id="2"/>
    </w:p>
    <w:p>
      <w:pPr>
        <w:jc w:val="both"/>
      </w:pPr>
      <w:r>
        <w:rPr/>
        <w:t xml:space="preserve">1. The book "The Anatomy of Anxiety" by Ellen Vora explores the physiological sources of anxiety and offers practical guidance to help mitigate symptoms.</w:t>
      </w:r>
    </w:p>
    <w:p>
      <w:pPr>
        <w:jc w:val="both"/>
      </w:pPr>
      <w:r>
        <w:rPr/>
        <w:t xml:space="preserve">2. Vora teaches readers how to take anxiety inventories, stabilize blood sugar levels, rein in social media use, and alter one’s diet to lessen anxiety.</w:t>
      </w:r>
    </w:p>
    <w:p>
      <w:pPr>
        <w:jc w:val="both"/>
      </w:pPr>
      <w:r>
        <w:rPr/>
        <w:t xml:space="preserve">3. The book offers sensible, easy-to-implement advice delivered in a reassuring tone and is backed up with solid medical rationales from Vora’s professional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Anatomy of Anxiety: Understanding and Overcoming the Body’s Fear Response" provides a positive review of Ellen Vora's debut book on anxiety. The author, a holistic psychiatrist, offers practical guidance to mitigate symptoms of anxiety by exploring its physiological sources. The article praises the book for its sensible and easy-to-implement advice delivered in a reassuring tone backed up with solid medical rationales from Vora's professional practice.</w:t>
      </w:r>
    </w:p>
    <w:p>
      <w:pPr>
        <w:jc w:val="both"/>
      </w:pPr>
      <w:r>
        <w:rPr/>
        <w:t xml:space="preserve"/>
      </w:r>
    </w:p>
    <w:p>
      <w:pPr>
        <w:jc w:val="both"/>
      </w:pPr>
      <w:r>
        <w:rPr/>
        <w:t xml:space="preserve">However, the article lacks critical analysis of the book's potential biases and their sources. For instance, it does not explore whether Vora's holistic approach to psychiatry may be biased towards alternative medicine or natural remedies over traditional psychiatric treatments such as medication or therapy. Additionally, the article does not provide evidence to support some of Vora's claims, such as the effectiveness of deep breathing or exercise as coping strategies for anxiety.</w:t>
      </w:r>
    </w:p>
    <w:p>
      <w:pPr>
        <w:jc w:val="both"/>
      </w:pPr>
      <w:r>
        <w:rPr/>
        <w:t xml:space="preserve"/>
      </w:r>
    </w:p>
    <w:p>
      <w:pPr>
        <w:jc w:val="both"/>
      </w:pPr>
      <w:r>
        <w:rPr/>
        <w:t xml:space="preserve">Furthermore, the article presents a one-sided view of anxiety by focusing solely on its physiological sources and offering solutions that prioritize lifestyle changes over seeking professional help. While lifestyle changes can be helpful in managing anxiety symptoms, they may not be sufficient for everyone and could potentially delay seeking necessary medical treatment.</w:t>
      </w:r>
    </w:p>
    <w:p>
      <w:pPr>
        <w:jc w:val="both"/>
      </w:pPr>
      <w:r>
        <w:rPr/>
        <w:t xml:space="preserve"/>
      </w:r>
    </w:p>
    <w:p>
      <w:pPr>
        <w:jc w:val="both"/>
      </w:pPr>
      <w:r>
        <w:rPr/>
        <w:t xml:space="preserve">The article also contains promotional content by providing links to purchase the book in various formats without fully exploring potential risks associated with self-help books on mental health. It is essential to note that self-help books should not replace professional medical advice or treatment.</w:t>
      </w:r>
    </w:p>
    <w:p>
      <w:pPr>
        <w:jc w:val="both"/>
      </w:pPr>
      <w:r>
        <w:rPr/>
        <w:t xml:space="preserve"/>
      </w:r>
    </w:p>
    <w:p>
      <w:pPr>
        <w:jc w:val="both"/>
      </w:pPr>
      <w:r>
        <w:rPr/>
        <w:t xml:space="preserve">In conclusion, while the article provides a positive review of Ellen Vora's book on anxiety, it lacks critical analysis of potential biases and their sources, unsupported claims, missing points of consideration, missing evidence for claims made, unexplored counterarguments, promotional content, partiality and possible risks associated with self-help books on mental health.</w:t>
      </w:r>
    </w:p>
    <w:p>
      <w:pPr>
        <w:pStyle w:val="Heading1"/>
      </w:pPr>
      <w:bookmarkStart w:id="5" w:name="_Toc5"/>
      <w:r>
        <w:t>Topics for further research:</w:t>
      </w:r>
      <w:bookmarkEnd w:id="5"/>
    </w:p>
    <w:p>
      <w:pPr>
        <w:spacing w:after="0"/>
        <w:numPr>
          <w:ilvl w:val="0"/>
          <w:numId w:val="2"/>
        </w:numPr>
      </w:pPr>
      <w:r>
        <w:rPr/>
        <w:t xml:space="preserve">Critiques of holistic psychiatry and its potential biases
</w:t>
      </w:r>
    </w:p>
    <w:p>
      <w:pPr>
        <w:spacing w:after="0"/>
        <w:numPr>
          <w:ilvl w:val="0"/>
          <w:numId w:val="2"/>
        </w:numPr>
      </w:pPr>
      <w:r>
        <w:rPr/>
        <w:t xml:space="preserve">Effectiveness of traditional psychiatric treatments for anxiety
</w:t>
      </w:r>
    </w:p>
    <w:p>
      <w:pPr>
        <w:spacing w:after="0"/>
        <w:numPr>
          <w:ilvl w:val="0"/>
          <w:numId w:val="2"/>
        </w:numPr>
      </w:pPr>
      <w:r>
        <w:rPr/>
        <w:t xml:space="preserve">Evidence-based coping strategies for anxiety
</w:t>
      </w:r>
    </w:p>
    <w:p>
      <w:pPr>
        <w:spacing w:after="0"/>
        <w:numPr>
          <w:ilvl w:val="0"/>
          <w:numId w:val="2"/>
        </w:numPr>
      </w:pPr>
      <w:r>
        <w:rPr/>
        <w:t xml:space="preserve">Importance of seeking professional medical advice for anxiety
</w:t>
      </w:r>
    </w:p>
    <w:p>
      <w:pPr>
        <w:spacing w:after="0"/>
        <w:numPr>
          <w:ilvl w:val="0"/>
          <w:numId w:val="2"/>
        </w:numPr>
      </w:pPr>
      <w:r>
        <w:rPr/>
        <w:t xml:space="preserve">Risks associated with relying solely on self-help books for mental health
</w:t>
      </w:r>
    </w:p>
    <w:p>
      <w:pPr>
        <w:numPr>
          <w:ilvl w:val="0"/>
          <w:numId w:val="2"/>
        </w:numPr>
      </w:pPr>
      <w:r>
        <w:rPr/>
        <w:t xml:space="preserve">Counterarguments to lifestyle changes as a solution for anxiety</w:t>
      </w:r>
    </w:p>
    <w:p>
      <w:pPr>
        <w:pStyle w:val="Heading1"/>
      </w:pPr>
      <w:bookmarkStart w:id="6" w:name="_Toc6"/>
      <w:r>
        <w:t>Report location:</w:t>
      </w:r>
      <w:bookmarkEnd w:id="6"/>
    </w:p>
    <w:p>
      <w:hyperlink r:id="rId8" w:history="1">
        <w:r>
          <w:rPr>
            <w:color w:val="2980b9"/>
            <w:u w:val="single"/>
          </w:rPr>
          <w:t xml:space="preserve">https://www.fullpicture.app/item/fc219d8048f984293a5b9b501d0ed01e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8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shersweekly.com/9780063075092" TargetMode="External"/><Relationship Id="rId8" Type="http://schemas.openxmlformats.org/officeDocument/2006/relationships/hyperlink" Target="https://www.fullpicture.app/item/fc219d8048f984293a5b9b501d0ed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2024-01-15T14:03:27+01:00</dcterms:created>
  <dcterms:modified xsi:type="dcterms:W3CDTF">2024-01-15T14:03:27+01:00</dcterms:modified>
</cp:coreProperties>
</file>

<file path=docProps/custom.xml><?xml version="1.0" encoding="utf-8"?>
<Properties xmlns="http://schemas.openxmlformats.org/officeDocument/2006/custom-properties" xmlns:vt="http://schemas.openxmlformats.org/officeDocument/2006/docPropsVTypes"/>
</file>