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Elsevier Enhanced Reader</w:t></w:r><w:br/><w:hyperlink r:id="rId7" w:history="1"><w:r><w:rPr><w:color w:val="2980b9"/><w:u w:val="single"/></w:rPr><w:t xml:space="preserve">https://reader.elsevier.com/reader/sd/pii/S0164121222000553?token=838C3A805BAFF0771A9C658C43C221C7CE924430F4FFEC447AD955564072D796639DB2C3FFC7CAF041968635AD062624&originRegion=us-east-1&originCreation=20230208021836</w:t></w:r></w:hyperlink></w:p><w:p><w:pPr><w:pStyle w:val="Heading1"/></w:pPr><w:bookmarkStart w:id="2" w:name="_Toc2"/><w:r><w:t>Article summary:</w:t></w:r><w:bookmarkEnd w:id="2"/></w:p><w:p><w:pPr><w:jc w:val="both"/></w:pPr><w:r><w:rPr/><w:t xml:space="preserve">1. This article proposes a logical framework for MBSE tool selection based on market research, Quality Function Deployment (QFD), and decision matrix.</w:t></w:r></w:p><w:p><w:pPr><w:jc w:val="both"/></w:pPr><w:r><w:rPr/><w:t xml:space="preserve">2. The proposed framework is used to compare the performance of different MBSE tools and identify the properties of an ideal tool.</w:t></w:r></w:p><w:p><w:pPr><w:jc w:val="both"/></w:pPr><w:r><w:rPr/><w:t xml:space="preserve">3. The framework is applied to select an exemplary MBSE tool for interdisciplinary application.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“Elsevier Enhanced Reader” provides a logical framework for model-based systems engineering (MBSE) tool selection based on market research, Quality Function Deployment (QFD), and decision matrix. The article appears to be reliable and trustworthy as it provides a detailed description of the proposed framework and its application in selecting an exemplary MBSE tool for interdisciplinary application. Furthermore, the authors provide evidence from market research and extensive discussions with MBSE tool vendors and academia to support their claims. </w:t></w:r></w:p><w:p><w:pPr><w:jc w:val="both"/></w:pPr><w:r><w:rPr/><w:t xml:space="preserve">However, there are some potential biases that should be noted in this article. For example, the authors do not explore any counterarguments or present both sides equally when discussing the advantages of using MBSE tools over traditional document-based systems engineering methods. Additionally, there is no mention of possible risks associated with using MBSE tools such as data security or privacy concerns which could be explored further in future research. </w:t></w:r></w:p><w:p><w:pPr><w:jc w:val="both"/></w:pPr><w:r><w:rPr/><w:t xml:space="preserve">In conclusion, this article provides a reliable overview of the proposed logical framework for MBSE tool selection but could benefit from exploring counterarguments or mentioning potential risks associated with using these tools more thoroughly in order to provide a more balanced view on the topic.</w:t></w:r></w:p><w:p><w:pPr><w:pStyle w:val="Heading1"/></w:pPr><w:bookmarkStart w:id="5" w:name="_Toc5"/><w:r><w:t>Topics for further research:</w:t></w:r><w:bookmarkEnd w:id="5"/></w:p><w:p><w:pPr><w:spacing w:after="0"/><w:numPr><w:ilvl w:val="0"/><w:numId w:val="2"/></w:numPr></w:pPr><w:r><w:rPr/><w:t xml:space="preserve">Risks associated with MBSE tools</w:t></w:r></w:p><w:p><w:pPr><w:spacing w:after="0"/><w:numPr><w:ilvl w:val="0"/><w:numId w:val="2"/></w:numPr></w:pPr><w:r><w:rPr/><w:t xml:space="preserve">Data security and privacy concerns in MBSE tools</w:t></w:r></w:p><w:p><w:pPr><w:spacing w:after="0"/><w:numPr><w:ilvl w:val="0"/><w:numId w:val="2"/></w:numPr></w:pPr><w:r><w:rPr/><w:t xml:space="preserve">Advantages of document-based systems engineering</w:t></w:r></w:p><w:p><w:pPr><w:spacing w:after="0"/><w:numPr><w:ilvl w:val="0"/><w:numId w:val="2"/></w:numPr></w:pPr><w:r><w:rPr/><w:t xml:space="preserve">Counterarguments to using MBSE tools</w:t></w:r></w:p><w:p><w:pPr><w:spacing w:after="0"/><w:numPr><w:ilvl w:val="0"/><w:numId w:val="2"/></w:numPr></w:pPr><w:r><w:rPr/><w:t xml:space="preserve">Quality Function Deployment (QFD) in MBSE tool selection</w:t></w:r></w:p><w:p><w:pPr><w:numPr><w:ilvl w:val="0"/><w:numId w:val="2"/></w:numPr></w:pPr><w:r><w:rPr/><w:t xml:space="preserve">Model-based systems engineering (MBSE) tool selection framework</w:t></w:r></w:p><w:p><w:pPr><w:pStyle w:val="Heading1"/></w:pPr><w:bookmarkStart w:id="6" w:name="_Toc6"/><w:r><w:t>Report location:</w:t></w:r><w:bookmarkEnd w:id="6"/></w:p><w:p><w:hyperlink r:id="rId8" w:history="1"><w:r><w:rPr><w:color w:val="2980b9"/><w:u w:val="single"/></w:rPr><w:t xml:space="preserve">https://www.fullpicture.app/item/fc890f80d17835a25d17995b1a138be7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6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164121222000553?token=838C3A805BAFF0771A9C658C43C221C7CE924430F4FFEC447AD955564072D796639DB2C3FFC7CAF041968635AD062624&amp;originRegion=us-east-1&amp;originCreation=20230208021836" TargetMode="External"/><Relationship Id="rId8" Type="http://schemas.openxmlformats.org/officeDocument/2006/relationships/hyperlink" Target="https://www.fullpicture.app/item/fc890f80d17835a25d17995b1a138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2023-02-25T10:20:02+01:00</dcterms:created>
  <dcterms:modified xsi:type="dcterms:W3CDTF">2023-02-25T10:20:02+01:00</dcterms:modified>
</cp:coreProperties>
</file>

<file path=docProps/custom.xml><?xml version="1.0" encoding="utf-8"?>
<Properties xmlns="http://schemas.openxmlformats.org/officeDocument/2006/custom-properties" xmlns:vt="http://schemas.openxmlformats.org/officeDocument/2006/docPropsVTypes"/>
</file>