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40 Best Free Marketing Tools for Affiliates to Try in 2024</w:t>
      </w:r>
      <w:br/>
      <w:hyperlink r:id="rId7" w:history="1">
        <w:r>
          <w:rPr>
            <w:color w:val="2980b9"/>
            <w:u w:val="single"/>
          </w:rPr>
          <w:t xml:space="preserve">https://www.getresponse.com/blog/27-best-free-marketing-tools-affiliates</w:t>
        </w:r>
      </w:hyperlink>
    </w:p>
    <w:p>
      <w:pPr>
        <w:pStyle w:val="Heading1"/>
      </w:pPr>
      <w:bookmarkStart w:id="2" w:name="_Toc2"/>
      <w:r>
        <w:t>Article summary:</w:t>
      </w:r>
      <w:bookmarkEnd w:id="2"/>
    </w:p>
    <w:p>
      <w:pPr>
        <w:jc w:val="both"/>
      </w:pPr>
      <w:r>
        <w:rPr/>
        <w:t xml:space="preserve">1. The article provides a list of 40 free marketing tools for affiliates to try in 2024.</w:t>
      </w:r>
    </w:p>
    <w:p>
      <w:pPr>
        <w:jc w:val="both"/>
      </w:pPr>
      <w:r>
        <w:rPr/>
        <w:t xml:space="preserve">2. The tools are grouped by activity, including content creation, SEO, landing page and website building, email marketing, and social media.</w:t>
      </w:r>
    </w:p>
    <w:p>
      <w:pPr>
        <w:jc w:val="both"/>
      </w:pPr>
      <w:r>
        <w:rPr/>
        <w:t xml:space="preserve">3. Some of the highlighted tools include ChatGPT for writing assistance, Google Search Console for keyword research, GetResponse for website building and email marketing, and Canva for graphic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40 Best Free Marketing Tools for Affiliates to Try in 2024" provides a list of free marketing tools for affiliate marketers. While the article offers a comprehensive list of tools, it is important to critically analyze the content for potential biases, unsupported claims, missing evidence, and promotional content.</w:t>
      </w:r>
    </w:p>
    <w:p>
      <w:pPr>
        <w:jc w:val="both"/>
      </w:pPr>
      <w:r>
        <w:rPr/>
        <w:t xml:space="preserve"/>
      </w:r>
    </w:p>
    <w:p>
      <w:pPr>
        <w:jc w:val="both"/>
      </w:pPr>
      <w:r>
        <w:rPr/>
        <w:t xml:space="preserve">One potential bias in the article is the heavy promotion of GetResponse as a tool for various marketing activities. The author mentions GetResponse multiple times throughout the article and even states that it is one of the best affiliate marketing tools in the market. This could indicate a bias towards promoting GetResponse as a preferred tool without considering other alternatives.</w:t>
      </w:r>
    </w:p>
    <w:p>
      <w:pPr>
        <w:jc w:val="both"/>
      </w:pPr>
      <w:r>
        <w:rPr/>
        <w:t xml:space="preserve"/>
      </w:r>
    </w:p>
    <w:p>
      <w:pPr>
        <w:jc w:val="both"/>
      </w:pPr>
      <w:r>
        <w:rPr/>
        <w:t xml:space="preserve">Additionally, some claims made in the article are unsupported or lack evidence. For example, when discussing Grammarly, the author claims that using it can boost conversion rates. However, there is no evidence provided to support this claim. It would be helpful to include studies or data that demonstrate how Grammarly specifically improves conversion rates for affiliate marketers.</w:t>
      </w:r>
    </w:p>
    <w:p>
      <w:pPr>
        <w:jc w:val="both"/>
      </w:pPr>
      <w:r>
        <w:rPr/>
        <w:t xml:space="preserve"/>
      </w:r>
    </w:p>
    <w:p>
      <w:pPr>
        <w:jc w:val="both"/>
      </w:pPr>
      <w:r>
        <w:rPr/>
        <w:t xml:space="preserve">Furthermore, there are missing points of consideration and unexplored counterarguments in the article. For instance, when discussing Google Search Console and Google Keyword Planner as essential keyword tools, there is no mention of alternative keyword research tools that may offer different features or insights. Including a discussion on different keyword research tools and their pros and cons would provide a more balanced perspective.</w:t>
      </w:r>
    </w:p>
    <w:p>
      <w:pPr>
        <w:jc w:val="both"/>
      </w:pPr>
      <w:r>
        <w:rPr/>
        <w:t xml:space="preserve"/>
      </w:r>
    </w:p>
    <w:p>
      <w:pPr>
        <w:jc w:val="both"/>
      </w:pPr>
      <w:r>
        <w:rPr/>
        <w:t xml:space="preserve">The article also contains promotional content by including links to specific tools without providing an objective evaluation of their effectiveness or limitations. While it is understandable to include links for readers' convenience, it should be done in a way that does not appear overly promotional.</w:t>
      </w:r>
    </w:p>
    <w:p>
      <w:pPr>
        <w:jc w:val="both"/>
      </w:pPr>
      <w:r>
        <w:rPr/>
        <w:t xml:space="preserve"/>
      </w:r>
    </w:p>
    <w:p>
      <w:pPr>
        <w:jc w:val="both"/>
      </w:pPr>
      <w:r>
        <w:rPr/>
        <w:t xml:space="preserve">In terms of partiality, some sections of the article focus more on promoting certain tools rather than providing a comprehensive overview of available options. This can give readers a skewed perception of what tools are truly beneficial for affiliate marketers.</w:t>
      </w:r>
    </w:p>
    <w:p>
      <w:pPr>
        <w:jc w:val="both"/>
      </w:pPr>
      <w:r>
        <w:rPr/>
        <w:t xml:space="preserve"/>
      </w:r>
    </w:p>
    <w:p>
      <w:pPr>
        <w:jc w:val="both"/>
      </w:pPr>
      <w:r>
        <w:rPr/>
        <w:t xml:space="preserve">Overall, while the article provides a useful list of free marketing tools for affiliates to try, it is important to critically analyze the content for potential biases, unsupported claims, missing evidence, and promotional content. It would be beneficial to include more objective evaluations, consider alternative tools, and provide a balanced perspective on the effectiveness of each tool.</w:t>
      </w:r>
    </w:p>
    <w:p>
      <w:pPr>
        <w:pStyle w:val="Heading1"/>
      </w:pPr>
      <w:bookmarkStart w:id="5" w:name="_Toc5"/>
      <w:r>
        <w:t>Topics for further research:</w:t>
      </w:r>
      <w:bookmarkEnd w:id="5"/>
    </w:p>
    <w:p>
      <w:pPr>
        <w:spacing w:after="0"/>
        <w:numPr>
          <w:ilvl w:val="0"/>
          <w:numId w:val="2"/>
        </w:numPr>
      </w:pPr>
      <w:r>
        <w:rPr/>
        <w:t xml:space="preserve">Alternative keyword research tools for affiliate marketers
</w:t>
      </w:r>
    </w:p>
    <w:p>
      <w:pPr>
        <w:spacing w:after="0"/>
        <w:numPr>
          <w:ilvl w:val="0"/>
          <w:numId w:val="2"/>
        </w:numPr>
      </w:pPr>
      <w:r>
        <w:rPr/>
        <w:t xml:space="preserve">Effectiveness of GetResponse compared to other affiliate marketing tools
</w:t>
      </w:r>
    </w:p>
    <w:p>
      <w:pPr>
        <w:spacing w:after="0"/>
        <w:numPr>
          <w:ilvl w:val="0"/>
          <w:numId w:val="2"/>
        </w:numPr>
      </w:pPr>
      <w:r>
        <w:rPr/>
        <w:t xml:space="preserve">Studies on the impact of Grammarly on conversion rates for affiliate marketers
</w:t>
      </w:r>
    </w:p>
    <w:p>
      <w:pPr>
        <w:spacing w:after="0"/>
        <w:numPr>
          <w:ilvl w:val="0"/>
          <w:numId w:val="2"/>
        </w:numPr>
      </w:pPr>
      <w:r>
        <w:rPr/>
        <w:t xml:space="preserve">Pros and cons of Google Search Console and Google Keyword Planner for keyword research
</w:t>
      </w:r>
    </w:p>
    <w:p>
      <w:pPr>
        <w:spacing w:after="0"/>
        <w:numPr>
          <w:ilvl w:val="0"/>
          <w:numId w:val="2"/>
        </w:numPr>
      </w:pPr>
      <w:r>
        <w:rPr/>
        <w:t xml:space="preserve">Objective evaluations of various free marketing tools for affiliates
</w:t>
      </w:r>
    </w:p>
    <w:p>
      <w:pPr>
        <w:numPr>
          <w:ilvl w:val="0"/>
          <w:numId w:val="2"/>
        </w:numPr>
      </w:pPr>
      <w:r>
        <w:rPr/>
        <w:t xml:space="preserve">Comprehensive overview of available free marketing tools for affiliate marketers</w:t>
      </w:r>
    </w:p>
    <w:p>
      <w:pPr>
        <w:pStyle w:val="Heading1"/>
      </w:pPr>
      <w:bookmarkStart w:id="6" w:name="_Toc6"/>
      <w:r>
        <w:t>Report location:</w:t>
      </w:r>
      <w:bookmarkEnd w:id="6"/>
    </w:p>
    <w:p>
      <w:hyperlink r:id="rId8" w:history="1">
        <w:r>
          <w:rPr>
            <w:color w:val="2980b9"/>
            <w:u w:val="single"/>
          </w:rPr>
          <w:t xml:space="preserve">https://www.fullpicture.app/item/fcc992df7c981339f7241686f8b08841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0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tresponse.com/blog/27-best-free-marketing-tools-affiliates" TargetMode="External"/><Relationship Id="rId8" Type="http://schemas.openxmlformats.org/officeDocument/2006/relationships/hyperlink" Target="https://www.fullpicture.app/item/fcc992df7c981339f7241686f8b088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2024-02-06T07:49:23+01:00</dcterms:created>
  <dcterms:modified xsi:type="dcterms:W3CDTF">2024-02-06T07:49:23+01:00</dcterms:modified>
</cp:coreProperties>
</file>

<file path=docProps/custom.xml><?xml version="1.0" encoding="utf-8"?>
<Properties xmlns="http://schemas.openxmlformats.org/officeDocument/2006/custom-properties" xmlns:vt="http://schemas.openxmlformats.org/officeDocument/2006/docPropsVTypes"/>
</file>