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下载</w:t>
      </w:r>
      <w:br/>
      <w:hyperlink r:id="rId7" w:history="1">
        <w:r>
          <w:rPr>
            <w:color w:val="2980b9"/>
            <w:u w:val="single"/>
          </w:rPr>
          <w:t xml:space="preserve">https://verycapture.com/cn/download.html</w:t>
        </w:r>
      </w:hyperlink>
    </w:p>
    <w:p>
      <w:pPr>
        <w:pStyle w:val="Heading1"/>
      </w:pPr>
      <w:bookmarkStart w:id="2" w:name="_Toc2"/>
      <w:r>
        <w:t>Article summary:</w:t>
      </w:r>
      <w:bookmarkEnd w:id="2"/>
    </w:p>
    <w:p>
      <w:pPr>
        <w:jc w:val="both"/>
      </w:pPr>
      <w:r>
        <w:rPr/>
        <w:t xml:space="preserve">1. 长截屏、任意截屏、视频录制和GIF录制是该软件的主要功能。</w:t>
      </w:r>
    </w:p>
    <w:p>
      <w:pPr>
        <w:jc w:val="both"/>
      </w:pPr>
      <w:r>
        <w:rPr/>
        <w:t xml:space="preserve">2. 软件支持捕获屏幕运动区域，包括全屏桌面和选区，并可进行高清原画录制。</w:t>
      </w:r>
    </w:p>
    <w:p>
      <w:pPr>
        <w:jc w:val="both"/>
      </w:pPr>
      <w:r>
        <w:rPr/>
        <w:t xml:space="preserve">3. OCR和翻译功能可以捕获屏幕图片进行文字识别和中英翻译，但需要联网支持。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提到了一些屏幕截图和录制工具的功能，但存在一些潜在偏见和片面报道。首先，文章没有提及任何可能的竞争产品或替代方案，使得读者无法进行全面的比较和选择。这可能是因为作者有意或无意地偏袒所描述的工具，而忽略了其他选择。</w:t>
      </w:r>
    </w:p>
    <w:p>
      <w:pPr>
        <w:jc w:val="both"/>
      </w:pPr>
      <w:r>
        <w:rPr/>
        <w:t xml:space="preserve"/>
      </w:r>
    </w:p>
    <w:p>
      <w:pPr>
        <w:jc w:val="both"/>
      </w:pPr>
      <w:r>
        <w:rPr/>
        <w:t xml:space="preserve">另外，文章中关于OCR和翻译功能的描述似乎过于简单化。OCR技术本身就是一个复杂的领域，不同软件之间的准确性和效率可能会有很大差异。同时，在进行翻译时也需要考虑语言特点、语境等因素，简单地将其描述为“对识别结果中英翻译”可能会误导读者对其实际效果产生错误认识。</w:t>
      </w:r>
    </w:p>
    <w:p>
      <w:pPr>
        <w:jc w:val="both"/>
      </w:pPr>
      <w:r>
        <w:rPr/>
        <w:t xml:space="preserve"/>
      </w:r>
    </w:p>
    <w:p>
      <w:pPr>
        <w:jc w:val="both"/>
      </w:pPr>
      <w:r>
        <w:rPr/>
        <w:t xml:space="preserve">此外，文章中并未提及任何关于隐私保护或数据安全方面的内容。在使用屏幕截图和录制工具时，用户通常会涉及到个人信息或敏感数据，因此对于数据的处理和存储应该引起足够重视。缺乏对这些风险的警示或建议可能会给用户带来潜在的安全隐患。</w:t>
      </w:r>
    </w:p>
    <w:p>
      <w:pPr>
        <w:jc w:val="both"/>
      </w:pPr>
      <w:r>
        <w:rPr/>
        <w:t xml:space="preserve"/>
      </w:r>
    </w:p>
    <w:p>
      <w:pPr>
        <w:jc w:val="both"/>
      </w:pPr>
      <w:r>
        <w:rPr/>
        <w:t xml:space="preserve">综上所述，这篇文章在介绍屏幕截图和录制工具时存在一定程度上的偏见和不足之处。读者在阅读时应该保持批判思维，并考虑到可能存在的局限性和风险。同时，在选择使用相关工具时也应该进行更全面、客观地评估，并谨慎处理个人信息确保数据安全。</w:t>
      </w:r>
    </w:p>
    <w:p>
      <w:pPr>
        <w:pStyle w:val="Heading1"/>
      </w:pPr>
      <w:bookmarkStart w:id="5" w:name="_Toc5"/>
      <w:r>
        <w:t>Topics for further research:</w:t>
      </w:r>
      <w:bookmarkEnd w:id="5"/>
    </w:p>
    <w:p>
      <w:pPr>
        <w:spacing w:after="0"/>
        <w:numPr>
          <w:ilvl w:val="0"/>
          <w:numId w:val="2"/>
        </w:numPr>
      </w:pPr>
      <w:r>
        <w:rPr/>
        <w:t xml:space="preserve">竞争产品或替代方案的比较
</w:t>
      </w:r>
    </w:p>
    <w:p>
      <w:pPr>
        <w:spacing w:after="0"/>
        <w:numPr>
          <w:ilvl w:val="0"/>
          <w:numId w:val="2"/>
        </w:numPr>
      </w:pPr>
      <w:r>
        <w:rPr/>
        <w:t xml:space="preserve">OCR 技术的准确性和效率差异
</w:t>
      </w:r>
    </w:p>
    <w:p>
      <w:pPr>
        <w:spacing w:after="0"/>
        <w:numPr>
          <w:ilvl w:val="0"/>
          <w:numId w:val="2"/>
        </w:numPr>
      </w:pPr>
      <w:r>
        <w:rPr/>
        <w:t xml:space="preserve">翻译功能的语言特点和语境考虑
</w:t>
      </w:r>
    </w:p>
    <w:p>
      <w:pPr>
        <w:spacing w:after="0"/>
        <w:numPr>
          <w:ilvl w:val="0"/>
          <w:numId w:val="2"/>
        </w:numPr>
      </w:pPr>
      <w:r>
        <w:rPr/>
        <w:t xml:space="preserve">隐私保护和数据安全问题
</w:t>
      </w:r>
    </w:p>
    <w:p>
      <w:pPr>
        <w:spacing w:after="0"/>
        <w:numPr>
          <w:ilvl w:val="0"/>
          <w:numId w:val="2"/>
        </w:numPr>
      </w:pPr>
      <w:r>
        <w:rPr/>
        <w:t xml:space="preserve">用户应保持批判思维
</w:t>
      </w:r>
    </w:p>
    <w:p>
      <w:pPr>
        <w:numPr>
          <w:ilvl w:val="0"/>
          <w:numId w:val="2"/>
        </w:numPr>
      </w:pPr>
      <w:r>
        <w:rPr/>
        <w:t xml:space="preserve">客观评估工具并确保数据安全</w:t>
      </w:r>
    </w:p>
    <w:p>
      <w:pPr>
        <w:pStyle w:val="Heading1"/>
      </w:pPr>
      <w:bookmarkStart w:id="6" w:name="_Toc6"/>
      <w:r>
        <w:t>Report location:</w:t>
      </w:r>
      <w:bookmarkEnd w:id="6"/>
    </w:p>
    <w:p>
      <w:hyperlink r:id="rId8" w:history="1">
        <w:r>
          <w:rPr>
            <w:color w:val="2980b9"/>
            <w:u w:val="single"/>
          </w:rPr>
          <w:t xml:space="preserve">https://www.fullpicture.app/item/fd561359715fd91c0675c0c52c5e7fed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E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ycapture.com/cn/download.html" TargetMode="External"/><Relationship Id="rId8" Type="http://schemas.openxmlformats.org/officeDocument/2006/relationships/hyperlink" Target="https://www.fullpicture.app/item/fd561359715fd91c0675c0c52c5e7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2024-04-04T08:35:21+02:00</dcterms:created>
  <dcterms:modified xsi:type="dcterms:W3CDTF">2024-04-04T08:35:21+02:00</dcterms:modified>
</cp:coreProperties>
</file>

<file path=docProps/custom.xml><?xml version="1.0" encoding="utf-8"?>
<Properties xmlns="http://schemas.openxmlformats.org/officeDocument/2006/custom-properties" xmlns:vt="http://schemas.openxmlformats.org/officeDocument/2006/docPropsVTypes"/>
</file>