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通过将KOH蚀刻预处理与Bi纳米颗粒的均匀沉积相结合，增强碳毡在V2 + / V3+氧化还原反应中的电化学活性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https://www.sciencedirect.com/science/article/pii/S0013468617318765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VRFB是最有前途的大规模储能技术之一，电极是其关键成分之一。</w:t>
      </w:r>
    </w:p>
    <w:p>
      <w:pPr>
        <w:jc w:val="both"/>
      </w:pPr>
      <w:r>
        <w:rPr/>
        <w:t xml:space="preserve">2. 通过将KOH蚀刻预处理与Bi纳米颗粒的均匀沉积相结合，可以增强碳毡在V2+/V3+氧化还原反应中的电化学活性。</w:t>
      </w:r>
    </w:p>
    <w:p>
      <w:pPr>
        <w:jc w:val="both"/>
      </w:pPr>
      <w:r>
        <w:rPr/>
        <w:t xml:space="preserve">3. 基于CFE-Bi作为负极的VRFB在79 mA cm处的能源效率达到3.160%−2，比含原碳毡的VRFB高36.2%。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作为一篇科学论文，该文章的内容相对客观和准确。然而，它可能存在以下问题：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偏袒：文章没有探讨其他电极材料的优缺点，只关注了CFE-Bi电极的性能提升。这可能会导致读者认为CFE-Bi是唯一可行的选择。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缺失考虑点：文章没有探讨CFE-Bi电极在实际应用中可能面临的问题，如稳定性、成本等。这些因素也会影响其可行性和实用性。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宣传内容：文章强调了CFE-Bi电极在VRFB中的潜在应用价值，但并未提及任何限制或风险。这可能会误导读者对该技术的实际前景有过于乐观的看法。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无根据主张：文章声称CFE-Bi电极可以提高V2+/V3+氧化还原反应的电化学活性，但并未提供足够证据来支持这一主张。更多实验数据和分析可能需要进行。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综上所述，尽管该文章在描述实验结果方面相对准确和客观，但仍存在一些偏见、片面报道、无根据主张等问题。作者需要更全面地考虑技术应用中的各种因素，并提供更多的证据来支持其主张。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electrode materials for VRFB
</w:t>
      </w:r>
    </w:p>
    <w:p>
      <w:pPr>
        <w:spacing w:after="0"/>
        <w:numPr>
          <w:ilvl w:val="0"/>
          <w:numId w:val="2"/>
        </w:numPr>
      </w:pPr>
      <w:r>
        <w:rPr/>
        <w:t xml:space="preserve">Practical issues of CFE-Bi electrode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CFE-Bi electrode in VRFB
</w:t>
      </w:r>
    </w:p>
    <w:p>
      <w:pPr>
        <w:spacing w:after="0"/>
        <w:numPr>
          <w:ilvl w:val="0"/>
          <w:numId w:val="2"/>
        </w:numPr>
      </w:pPr>
      <w:r>
        <w:rPr/>
        <w:t xml:space="preserve">Evidence for improved electrochemical activity of V2+/V3+ reaction
</w:t>
      </w:r>
    </w:p>
    <w:p>
      <w:pPr>
        <w:spacing w:after="0"/>
        <w:numPr>
          <w:ilvl w:val="0"/>
          <w:numId w:val="2"/>
        </w:numPr>
      </w:pPr>
      <w:r>
        <w:rPr/>
        <w:t xml:space="preserve">Cost-effectiveness of CFE-Bi electrode
</w:t>
      </w:r>
    </w:p>
    <w:p>
      <w:pPr>
        <w:numPr>
          <w:ilvl w:val="0"/>
          <w:numId w:val="2"/>
        </w:numPr>
      </w:pPr>
      <w:r>
        <w:rPr/>
        <w:t xml:space="preserve">Overall feasibility and practicality of CFE-Bi electrode in VRFB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https://www.fullpicture.app/item/fda8ad23dc890cc963118970688cba06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1B0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3468617318765" TargetMode="External"/><Relationship Id="rId8" Type="http://schemas.openxmlformats.org/officeDocument/2006/relationships/hyperlink" Target="https://www.fullpicture.app/item/fda8ad23dc890cc963118970688cba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2024-03-10T08:30:14+01:00</dcterms:created>
  <dcterms:modified xsi:type="dcterms:W3CDTF">2024-03-10T08:30:14+01:00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