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Traffic state estimation of urban road networks by multi-source data fusion: Review and new insights - ScienceDirect</w:t>
      </w:r>
      <w:br/>
      <w:hyperlink r:id="rId7" w:history="1">
        <w:r>
          <w:rPr>
            <w:color w:val="2980b9"/>
            <w:u w:val="single"/>
          </w:rPr>
          <w:t xml:space="preserve">https://www.sciencedirect.com/science/article/pii/S037843712200125X</w:t>
        </w:r>
      </w:hyperlink>
    </w:p>
    <w:p>
      <w:pPr>
        <w:pStyle w:val="Heading1"/>
      </w:pPr>
      <w:bookmarkStart w:id="2" w:name="_Toc2"/>
      <w:r>
        <w:t>Article summary:</w:t>
      </w:r>
      <w:bookmarkEnd w:id="2"/>
    </w:p>
    <w:p>
      <w:pPr>
        <w:jc w:val="both"/>
      </w:pPr>
      <w:r>
        <w:rPr/>
        <w:t xml:space="preserve">1. Accurate traffic state estimation on urban road networks is important for urban traffic control and management strategies.</w:t>
      </w:r>
    </w:p>
    <w:p>
      <w:pPr>
        <w:jc w:val="both"/>
      </w:pPr>
      <w:r>
        <w:rPr/>
        <w:t xml:space="preserve">2. This paper reviews existing studies on missing traffic state estimation, focusing on the different modelling and application of missing traffic state estimation.</w:t>
      </w:r>
    </w:p>
    <w:p>
      <w:pPr>
        <w:jc w:val="both"/>
      </w:pPr>
      <w:r>
        <w:rPr/>
        <w:t xml:space="preserve">3. Challenges and future research directions are discussed in the paper.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studies on missing traffic state estimation, with an emphasis on the different modelling and application of such estimations. The article also discusses some challenges and future research directions related to this topic, which provides useful insights for readers who have an interest in this field. </w:t>
      </w:r>
    </w:p>
    <w:p>
      <w:pPr>
        <w:jc w:val="both"/>
      </w:pPr>
      <w:r>
        <w:rPr/>
        <w:t xml:space="preserve">The article does not appear to be biased or one-sided, as it presents both sides of the argument equally without any promotional content or partiality. Furthermore, all claims made in the article are supported by evidence from existing studies, making them reliable and trustworthy. Additionally, possible risks associated with this topic are noted throughout the article, providing readers with a balanced view of the issue at hand. </w:t>
      </w:r>
    </w:p>
    <w:p>
      <w:pPr>
        <w:jc w:val="both"/>
      </w:pPr>
      <w:r>
        <w:rPr/>
        <w:t xml:space="preserve">In terms of missing points of consideration or unexplored counterarguments, there do not appear to be any major omissions in the article that would affect its reliability or trustworthiness. However, it should be noted that some aspects of this topic may have been overlooked due to space constraints or other factors; thus further research may be necessary to explore these issues in greater depth.</w:t>
      </w:r>
    </w:p>
    <w:p>
      <w:pPr>
        <w:pStyle w:val="Heading1"/>
      </w:pPr>
      <w:bookmarkStart w:id="5" w:name="_Toc5"/>
      <w:r>
        <w:t>Topics for further research:</w:t>
      </w:r>
      <w:bookmarkEnd w:id="5"/>
    </w:p>
    <w:p>
      <w:pPr>
        <w:spacing w:after="0"/>
        <w:numPr>
          <w:ilvl w:val="0"/>
          <w:numId w:val="2"/>
        </w:numPr>
      </w:pPr>
      <w:r>
        <w:rPr/>
        <w:t xml:space="preserve">Missing traffic state estimation methods</w:t>
      </w:r>
    </w:p>
    <w:p>
      <w:pPr>
        <w:spacing w:after="0"/>
        <w:numPr>
          <w:ilvl w:val="0"/>
          <w:numId w:val="2"/>
        </w:numPr>
      </w:pPr>
      <w:r>
        <w:rPr/>
        <w:t xml:space="preserve">Challenges of missing traffic state estimation</w:t>
      </w:r>
    </w:p>
    <w:p>
      <w:pPr>
        <w:spacing w:after="0"/>
        <w:numPr>
          <w:ilvl w:val="0"/>
          <w:numId w:val="2"/>
        </w:numPr>
      </w:pPr>
      <w:r>
        <w:rPr/>
        <w:t xml:space="preserve">Real-time missing traffic state estimation</w:t>
      </w:r>
    </w:p>
    <w:p>
      <w:pPr>
        <w:spacing w:after="0"/>
        <w:numPr>
          <w:ilvl w:val="0"/>
          <w:numId w:val="2"/>
        </w:numPr>
      </w:pPr>
      <w:r>
        <w:rPr/>
        <w:t xml:space="preserve">Machine learning for missing traffic state estimation</w:t>
      </w:r>
    </w:p>
    <w:p>
      <w:pPr>
        <w:spacing w:after="0"/>
        <w:numPr>
          <w:ilvl w:val="0"/>
          <w:numId w:val="2"/>
        </w:numPr>
      </w:pPr>
      <w:r>
        <w:rPr/>
        <w:t xml:space="preserve">Applications of missing traffic state estimation</w:t>
      </w:r>
    </w:p>
    <w:p>
      <w:pPr>
        <w:numPr>
          <w:ilvl w:val="0"/>
          <w:numId w:val="2"/>
        </w:numPr>
      </w:pPr>
      <w:r>
        <w:rPr/>
        <w:t xml:space="preserve">Future research directions for missing traffic state estimation</w:t>
      </w:r>
    </w:p>
    <w:p>
      <w:pPr>
        <w:pStyle w:val="Heading1"/>
      </w:pPr>
      <w:bookmarkStart w:id="6" w:name="_Toc6"/>
      <w:r>
        <w:t>Report location:</w:t>
      </w:r>
      <w:bookmarkEnd w:id="6"/>
    </w:p>
    <w:p>
      <w:hyperlink r:id="rId8" w:history="1">
        <w:r>
          <w:rPr>
            <w:color w:val="2980b9"/>
            <w:u w:val="single"/>
          </w:rPr>
          <w:t xml:space="preserve">https://www.fullpicture.app/item/fdb9cc581489f76f321a027b78220c0e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8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200125X" TargetMode="External"/><Relationship Id="rId8" Type="http://schemas.openxmlformats.org/officeDocument/2006/relationships/hyperlink" Target="https://www.fullpicture.app/item/fdb9cc581489f76f321a027b78220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2023-02-27T08:13:05+01:00</dcterms:created>
  <dcterms:modified xsi:type="dcterms:W3CDTF">2023-02-27T08:13:05+01:00</dcterms:modified>
</cp:coreProperties>
</file>

<file path=docProps/custom.xml><?xml version="1.0" encoding="utf-8"?>
<Properties xmlns="http://schemas.openxmlformats.org/officeDocument/2006/custom-properties" xmlns:vt="http://schemas.openxmlformats.org/officeDocument/2006/docPropsVTypes"/>
</file>