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"Pfizer n'a pas fraudé le gouvernement. Nous avons livré la fraude que le gouvernement a ordonnée »</w:t>
      </w:r>
      <w:br/>
      <w:hyperlink r:id="rId7" w:history="1">
        <w:r>
          <w:rPr>
            <w:color w:val="2980b9"/>
            <w:u w:val="single"/>
          </w:rPr>
          <w:t xml:space="preserve">https://www.truth11.com/pfizer-did-not-defraud-the-government-we-delivered-the-fraud-that-the-government-ordered/</w:t>
        </w:r>
      </w:hyperlink>
    </w:p>
    <w:p>
      <w:pPr>
        <w:pStyle w:val="Heading1"/>
      </w:pPr>
      <w:bookmarkStart w:id="2" w:name="_Toc2"/>
      <w:r>
        <w:t>Article summary:</w:t>
      </w:r>
      <w:bookmarkEnd w:id="2"/>
    </w:p>
    <w:p>
      <w:pPr>
        <w:jc w:val="both"/>
      </w:pPr>
      <w:r>
        <w:rPr/>
        <w:t xml:space="preserve">1. Le Département de la Défense des États-Unis a ordonné aux sociétés pharmaceutiques de produire des « contre-mesures » autorisées en cas d'urgence, qui ne sont pas soumises à la réglementation pharmaceutique.</w:t>
      </w:r>
    </w:p>
    <w:p>
      <w:pPr>
        <w:jc w:val="both"/>
      </w:pPr>
      <w:r>
        <w:rPr/>
        <w:t xml:space="preserve">2. Alexandra Latypova, une ancienne responsable de la R&amp;D pharmaceutique, a déclaré que Pfizer n'avait pas fraudé le gouvernement mais avait livré la fraude que le gouvernement avait ordonnée.</w:t>
      </w:r>
    </w:p>
    <w:p>
      <w:pPr>
        <w:jc w:val="both"/>
      </w:pPr>
      <w:r>
        <w:rPr/>
        <w:t xml:space="preserve">3. Latypova a trouvé des preuves de mauvaises pratiques de fabrication liées aux injections d'ARNm et a conclu qu'aucun vaccin ne devrait être pris sans enquête approfondie.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Cet article est très biaisé et manque de fiabilité et de crédibilité. La source principale citée est un discours donné par Alexandra Latypova lors d'une conférence internationale à Stockholm, ce qui peut être considérée comme une source non fiable car elle n'est pas vérifiée par un tiers indépendant ou un organisme officiel. De plus, l'article ne fournit pas suffisamment de preuves pour soutenir les affirmations faites par Latypova et ne mentionne pas les contre-arguments possibles ni les risques éventuels associés aux vaccins covid. Il semble également y avoir une certaine partialité dans l'article car il se concentre principalement sur les points négatifs des vaccins covid sans offrir une perspective complète du sujet. Enfin, l'article comprend du contenu promotionnel pour le discours donné par Latypova et ne présente pas les deux côtés du débat sur les vaccins covid de manière équitable et impartiale.</w:t>
      </w:r>
    </w:p>
    <w:p>
      <w:pPr>
        <w:pStyle w:val="Heading1"/>
      </w:pPr>
      <w:bookmarkStart w:id="5" w:name="_Toc5"/>
      <w:r>
        <w:t>Topics for further research:</w:t>
      </w:r>
      <w:bookmarkEnd w:id="5"/>
    </w:p>
    <w:p>
      <w:pPr>
        <w:spacing w:after="0"/>
        <w:numPr>
          <w:ilvl w:val="0"/>
          <w:numId w:val="2"/>
        </w:numPr>
      </w:pPr>
      <w:r>
        <w:rPr/>
        <w:t xml:space="preserve">Avantages des vaccins covid</w:t>
      </w:r>
    </w:p>
    <w:p>
      <w:pPr>
        <w:spacing w:after="0"/>
        <w:numPr>
          <w:ilvl w:val="0"/>
          <w:numId w:val="2"/>
        </w:numPr>
      </w:pPr>
      <w:r>
        <w:rPr/>
        <w:t xml:space="preserve">Risques associés aux vaccins covid</w:t>
      </w:r>
    </w:p>
    <w:p>
      <w:pPr>
        <w:spacing w:after="0"/>
        <w:numPr>
          <w:ilvl w:val="0"/>
          <w:numId w:val="2"/>
        </w:numPr>
      </w:pPr>
      <w:r>
        <w:rPr/>
        <w:t xml:space="preserve">Études scientifiques sur les vaccins covid</w:t>
      </w:r>
    </w:p>
    <w:p>
      <w:pPr>
        <w:spacing w:after="0"/>
        <w:numPr>
          <w:ilvl w:val="0"/>
          <w:numId w:val="2"/>
        </w:numPr>
      </w:pPr>
      <w:r>
        <w:rPr/>
        <w:t xml:space="preserve">Évaluation des vaccins covid par des organismes officiels</w:t>
      </w:r>
    </w:p>
    <w:p>
      <w:pPr>
        <w:spacing w:after="0"/>
        <w:numPr>
          <w:ilvl w:val="0"/>
          <w:numId w:val="2"/>
        </w:numPr>
      </w:pPr>
      <w:r>
        <w:rPr/>
        <w:t xml:space="preserve">Perspectives des experts sur les vaccins covid</w:t>
      </w:r>
    </w:p>
    <w:p>
      <w:pPr>
        <w:numPr>
          <w:ilvl w:val="0"/>
          <w:numId w:val="2"/>
        </w:numPr>
      </w:pPr>
      <w:r>
        <w:rPr/>
        <w:t xml:space="preserve">Évaluation des vaccins covid par des médecins</w:t>
      </w:r>
    </w:p>
    <w:p>
      <w:pPr>
        <w:pStyle w:val="Heading1"/>
      </w:pPr>
      <w:bookmarkStart w:id="6" w:name="_Toc6"/>
      <w:r>
        <w:t>Report location:</w:t>
      </w:r>
      <w:bookmarkEnd w:id="6"/>
    </w:p>
    <w:p>
      <w:hyperlink r:id="rId8" w:history="1">
        <w:r>
          <w:rPr>
            <w:color w:val="2980b9"/>
            <w:u w:val="single"/>
          </w:rPr>
          <w:t xml:space="preserve">https://www.fullpicture.app/item/fe7af117b2a2d8fb51bcc9eda3cdf538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C74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uth11.com/pfizer-did-not-defraud-the-government-we-delivered-the-fraud-that-the-government-ordered/" TargetMode="External"/><Relationship Id="rId8" Type="http://schemas.openxmlformats.org/officeDocument/2006/relationships/hyperlink" Target="https://www.fullpicture.app/item/fe7af117b2a2d8fb51bcc9eda3cdf5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2023-02-19T14:15:57+01:00</dcterms:created>
  <dcterms:modified xsi:type="dcterms:W3CDTF">2023-02-19T14:15:57+01:00</dcterms:modified>
</cp:coreProperties>
</file>

<file path=docProps/custom.xml><?xml version="1.0" encoding="utf-8"?>
<Properties xmlns="http://schemas.openxmlformats.org/officeDocument/2006/custom-properties" xmlns:vt="http://schemas.openxmlformats.org/officeDocument/2006/docPropsVTypes"/>
</file>