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Edge relevant text changes | Download</w:t>
      </w:r>
      <w:br/>
      <w:hyperlink r:id="rId7" w:history="1">
        <w:r>
          <w:rPr>
            <w:color w:val="2980b9"/>
            <w:u w:val="single"/>
          </w:rPr>
          <w:t xml:space="preserve">https://edge-stats.com/d/jmjflgjpcpepeafmmgdpfkogkghcpiha/download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Edge relevant text changes is a tool that improves user experience on select websites by making relevant text changes and surfacing desired actions.</w:t>
      </w:r>
    </w:p>
    <w:p>
      <w:pPr>
        <w:jc w:val="both"/>
      </w:pPr>
      <w:r>
        <w:rPr/>
        <w:t xml:space="preserve">2. The tool can be downloaded from the Edge Add-on Store or from the provided link in the article.</w:t>
      </w:r>
    </w:p>
    <w:p>
      <w:pPr>
        <w:jc w:val="both"/>
      </w:pPr>
      <w:r>
        <w:rPr/>
        <w:t xml:space="preserve">3. There are two options for installing the tool: an easy way for Windows users and an advanced method that may require additional steps if the browser blocks downloading or installing the CRX file.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这篇文章是关于Edge相关文本更改的下载说明。然而，文章中存在一些问题和潜在的偏见。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首先，文章没有提供任何来源或证据来支持其所述的内容。它只是列出了一系列链接和源代码，但没有解释为什么这些更改对用户体验有益，也没有提供任何数据或研究结果来支持这个主张。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其次，文章只关注了Edge相关文本更改的优点和下载方法，并没有探讨可能存在的风险或负面影响。它没有提到可能会导致网站显示错误信息或混乱的潜在问题，也没有提及用户隐私和数据安全方面的考虑。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此外，文章似乎是以推销Edge相关文本更改为目的编写的。它强调了该工具在Edge Add-on Store上可用，并鼓励用户升级以下载旧版本。然而，它并未提及其他类似工具或竞争产品，也未对其与其他浏览器扩展之间的差异进行比较。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总之，这篇文章存在片面报道、缺失证据、偏袒和宣传内容等问题。读者需要谨慎对待其中所述内容，并自行评估是否要使用Edge相关文本更改工具以及其潜在风险和益处。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Edge相关文本更改的风险和负面影响
</w:t>
      </w:r>
    </w:p>
    <w:p>
      <w:pPr>
        <w:spacing w:after="0"/>
        <w:numPr>
          <w:ilvl w:val="0"/>
          <w:numId w:val="2"/>
        </w:numPr>
      </w:pPr>
      <w:r>
        <w:rPr/>
        <w:t xml:space="preserve">用户隐私和数据安全方面的考虑
</w:t>
      </w:r>
    </w:p>
    <w:p>
      <w:pPr>
        <w:spacing w:after="0"/>
        <w:numPr>
          <w:ilvl w:val="0"/>
          <w:numId w:val="2"/>
        </w:numPr>
      </w:pPr>
      <w:r>
        <w:rPr/>
        <w:t xml:space="preserve">其他类似工具或竞争产品的存在和差异
</w:t>
      </w:r>
    </w:p>
    <w:p>
      <w:pPr>
        <w:spacing w:after="0"/>
        <w:numPr>
          <w:ilvl w:val="0"/>
          <w:numId w:val="2"/>
        </w:numPr>
      </w:pPr>
      <w:r>
        <w:rPr/>
        <w:t xml:space="preserve">文章中所述内容的证据和来源
</w:t>
      </w:r>
    </w:p>
    <w:p>
      <w:pPr>
        <w:spacing w:after="0"/>
        <w:numPr>
          <w:ilvl w:val="0"/>
          <w:numId w:val="2"/>
        </w:numPr>
      </w:pPr>
      <w:r>
        <w:rPr/>
        <w:t xml:space="preserve">Edge相关文本更改对用户体验的实际益处
</w:t>
      </w:r>
    </w:p>
    <w:p>
      <w:pPr>
        <w:numPr>
          <w:ilvl w:val="0"/>
          <w:numId w:val="2"/>
        </w:numPr>
      </w:pPr>
      <w:r>
        <w:rPr/>
        <w:t xml:space="preserve">文章中的偏袒和宣传内容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https://www.fullpicture.app/item/fef946cd260de1ee7efc889be56b9cd6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2046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ge-stats.com/d/jmjflgjpcpepeafmmgdpfkogkghcpiha/download" TargetMode="External"/><Relationship Id="rId8" Type="http://schemas.openxmlformats.org/officeDocument/2006/relationships/hyperlink" Target="https://www.fullpicture.app/item/fef946cd260de1ee7efc889be56b9cd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2024-01-11T01:00:44+01:00</dcterms:created>
  <dcterms:modified xsi:type="dcterms:W3CDTF">2024-01-11T01:00:44+01:00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