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Melange Yarn</w:t>
      </w:r>
      <w:br/>
      <w:hyperlink r:id="rId7" w:history="1">
        <w:r>
          <w:rPr>
            <w:color w:val="2980b9"/>
            <w:u w:val="single"/>
          </w:rPr>
          <w:t xml:space="preserve">https://fatima-group.com/rwml/product_detail.php/melange-yarn</w:t>
        </w:r>
      </w:hyperlink>
    </w:p>
    <w:p>
      <w:pPr>
        <w:pStyle w:val="Heading1"/>
      </w:pPr>
      <w:bookmarkStart w:id="2" w:name="_Toc2"/>
      <w:r>
        <w:t>Article summary:</w:t>
      </w:r>
      <w:bookmarkEnd w:id="2"/>
    </w:p>
    <w:p>
      <w:pPr>
        <w:jc w:val="both"/>
      </w:pPr>
      <w:r>
        <w:rPr/>
        <w:t xml:space="preserve">1. A melange yarn is produced by combining raw white cotton with dyed cotton or fibers in various ratios.</w:t>
      </w:r>
    </w:p>
    <w:p>
      <w:pPr>
        <w:jc w:val="both"/>
      </w:pPr>
      <w:r>
        <w:rPr/>
        <w:t xml:space="preserve">2. Melange yarns can be created in a wide range of shades by mixing different percentages of cottons.</w:t>
      </w:r>
    </w:p>
    <w:p>
      <w:pPr>
        <w:jc w:val="both"/>
      </w:pPr>
      <w:r>
        <w:rPr/>
        <w:t xml:space="preserve">3. The spinning unit at Rawat is currently producing high-quality Cotton Melange Yarn in multiple shades, including black, brown, blue, red, green, yellow, purple, and pink.</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"Melange Yarn" provides a brief explanation of what melange yarn is and how it is produced. It states that melange yarn is created by combining raw white cotton with dyed cotton or fibers in various ratios to produce different shades. The article also mentions that the spinning unit at Rawat is producing high-quality Cotton Melange Yarn in multiple shades.</w:t>
      </w:r>
    </w:p>
    <w:p>
      <w:pPr>
        <w:jc w:val="both"/>
      </w:pPr>
      <w:r>
        <w:rPr/>
        <w:t xml:space="preserve"/>
      </w:r>
    </w:p>
    <w:p>
      <w:pPr>
        <w:jc w:val="both"/>
      </w:pPr>
      <w:r>
        <w:rPr/>
        <w:t xml:space="preserve">While the article provides some basic information about melange yarn, it lacks depth and critical analysis. It does not explore the potential biases or sources of bias in the production process or the claims made. Additionally, there are several missing points of consideration and evidence to support the claims made.</w:t>
      </w:r>
    </w:p>
    <w:p>
      <w:pPr>
        <w:jc w:val="both"/>
      </w:pPr>
      <w:r>
        <w:rPr/>
        <w:t xml:space="preserve"/>
      </w:r>
    </w:p>
    <w:p>
      <w:pPr>
        <w:jc w:val="both"/>
      </w:pPr>
      <w:r>
        <w:rPr/>
        <w:t xml:space="preserve">One major concern is the lack of information about the environmental impact of producing melange yarn. The article does not mention whether any sustainable practices are employed during production or if there are any potential risks associated with using dyed cotton or fibers. This omission raises questions about the sustainability and ethical considerations of using melange yarn.</w:t>
      </w:r>
    </w:p>
    <w:p>
      <w:pPr>
        <w:jc w:val="both"/>
      </w:pPr>
      <w:r>
        <w:rPr/>
        <w:t xml:space="preserve"/>
      </w:r>
    </w:p>
    <w:p>
      <w:pPr>
        <w:jc w:val="both"/>
      </w:pPr>
      <w:r>
        <w:rPr/>
        <w:t xml:space="preserve">Furthermore, the article only presents one side of the story by focusing solely on the positive aspects of melange yarn production at Rawat's spinning unit. There is no mention of any potential drawbacks or challenges associated with producing melange yarn, such as increased costs or difficulties in achieving consistent color combinations.</w:t>
      </w:r>
    </w:p>
    <w:p>
      <w:pPr>
        <w:jc w:val="both"/>
      </w:pPr>
      <w:r>
        <w:rPr/>
        <w:t xml:space="preserve"/>
      </w:r>
    </w:p>
    <w:p>
      <w:pPr>
        <w:jc w:val="both"/>
      </w:pPr>
      <w:r>
        <w:rPr/>
        <w:t xml:space="preserve">The article also appears to have a promotional tone, as it highlights the number of shades produced by Rawat's spinning unit without providing any context or comparison to other manufacturers. This lack of impartiality raises concerns about whether the information provided is objective or biased towards promoting Rawat's products.</w:t>
      </w:r>
    </w:p>
    <w:p>
      <w:pPr>
        <w:jc w:val="both"/>
      </w:pPr>
      <w:r>
        <w:rPr/>
        <w:t xml:space="preserve"/>
      </w:r>
    </w:p>
    <w:p>
      <w:pPr>
        <w:jc w:val="both"/>
      </w:pPr>
      <w:r>
        <w:rPr/>
        <w:t xml:space="preserve">Overall, this article lacks critical analysis and fails to provide a comprehensive understanding of melange yarn production. It would benefit from addressing potential biases, providing evidence for claims made, exploring counterarguments, and presenting a more balanced perspective on both the benefits and challenges associated with producing melange yarn.</w:t>
      </w:r>
    </w:p>
    <w:p>
      <w:pPr>
        <w:pStyle w:val="Heading1"/>
      </w:pPr>
      <w:bookmarkStart w:id="5" w:name="_Toc5"/>
      <w:r>
        <w:t>Topics for further research:</w:t>
      </w:r>
      <w:bookmarkEnd w:id="5"/>
    </w:p>
    <w:p>
      <w:pPr>
        <w:spacing w:after="0"/>
        <w:numPr>
          <w:ilvl w:val="0"/>
          <w:numId w:val="2"/>
        </w:numPr>
      </w:pPr>
      <w:r>
        <w:rPr/>
        <w:t xml:space="preserve">Environmental impact of melange yarn production
</w:t>
      </w:r>
    </w:p>
    <w:p>
      <w:pPr>
        <w:spacing w:after="0"/>
        <w:numPr>
          <w:ilvl w:val="0"/>
          <w:numId w:val="2"/>
        </w:numPr>
      </w:pPr>
      <w:r>
        <w:rPr/>
        <w:t xml:space="preserve">Sustainable practices in melange yarn production
</w:t>
      </w:r>
    </w:p>
    <w:p>
      <w:pPr>
        <w:spacing w:after="0"/>
        <w:numPr>
          <w:ilvl w:val="0"/>
          <w:numId w:val="2"/>
        </w:numPr>
      </w:pPr>
      <w:r>
        <w:rPr/>
        <w:t xml:space="preserve">Risks of using dyed cotton or fibers in melange yarn
</w:t>
      </w:r>
    </w:p>
    <w:p>
      <w:pPr>
        <w:spacing w:after="0"/>
        <w:numPr>
          <w:ilvl w:val="0"/>
          <w:numId w:val="2"/>
        </w:numPr>
      </w:pPr>
      <w:r>
        <w:rPr/>
        <w:t xml:space="preserve">Drawbacks of producing melange yarn
</w:t>
      </w:r>
    </w:p>
    <w:p>
      <w:pPr>
        <w:spacing w:after="0"/>
        <w:numPr>
          <w:ilvl w:val="0"/>
          <w:numId w:val="2"/>
        </w:numPr>
      </w:pPr>
      <w:r>
        <w:rPr/>
        <w:t xml:space="preserve">Challenges in achieving consistent color combinations in melange yarn
</w:t>
      </w:r>
    </w:p>
    <w:p>
      <w:pPr>
        <w:numPr>
          <w:ilvl w:val="0"/>
          <w:numId w:val="2"/>
        </w:numPr>
      </w:pPr>
      <w:r>
        <w:rPr/>
        <w:t xml:space="preserve">Comparison of melange yarn manufacturers</w:t>
      </w:r>
    </w:p>
    <w:p>
      <w:pPr>
        <w:pStyle w:val="Heading1"/>
      </w:pPr>
      <w:bookmarkStart w:id="6" w:name="_Toc6"/>
      <w:r>
        <w:t>Report location:</w:t>
      </w:r>
      <w:bookmarkEnd w:id="6"/>
    </w:p>
    <w:p>
      <w:hyperlink r:id="rId8" w:history="1">
        <w:r>
          <w:rPr>
            <w:color w:val="2980b9"/>
            <w:u w:val="single"/>
          </w:rPr>
          <w:t xml:space="preserve">https://www.fullpicture.app/item/ff453beb6ce850efb852cf4ecabb265c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C6A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tima-group.com/rwml/product_detail.php/melange-yarn" TargetMode="External"/><Relationship Id="rId8" Type="http://schemas.openxmlformats.org/officeDocument/2006/relationships/hyperlink" Target="https://www.fullpicture.app/item/ff453beb6ce850efb852cf4ecabb26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2024-01-03T18:34:36+01:00</dcterms:created>
  <dcterms:modified xsi:type="dcterms:W3CDTF">2024-01-03T18:34:36+01:00</dcterms:modified>
</cp:coreProperties>
</file>

<file path=docProps/custom.xml><?xml version="1.0" encoding="utf-8"?>
<Properties xmlns="http://schemas.openxmlformats.org/officeDocument/2006/custom-properties" xmlns:vt="http://schemas.openxmlformats.org/officeDocument/2006/docPropsVTypes"/>
</file>