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Protective mechanism of tea polyphenols against muscle quality deterioration of shrimp (Penaeus vannamei) induced by aflatoxin B1 - 中国知网</w:t></w:r><w:br/><w:hyperlink r:id="rId7" w:history="1"><w:r><w:rPr><w:color w:val="2980b9"/><w:u w:val="single"/></w:rPr><w:t xml:space="preserve">https://kns.cnki.net/kcms2/article/abstract?v=LeQIq0pPraN7z56UFBXYmp5cqSpFXzXCGVbaQPERae6LYXM0nWqcCdPaBGrY577-eUE5f2ObOcJhPN0Ar6kPbWANxgWwn9Om4-PxZBpsx7rO-Ad6hOIrc4P9i4unyxaw&uniplatform=NZKPT</w:t></w:r></w:hyperlink></w:p><w:p><w:pPr><w:pStyle w:val="Heading1"/></w:pPr><w:bookmarkStart w:id="2" w:name="_Toc2"/><w:r><w:t>Article summary:</w:t></w:r><w:bookmarkEnd w:id="2"/></w:p><w:p><w:pPr><w:jc w:val="both"/></w:pPr><w:r><w:rPr/><w:t xml:space="preserve">1. 茶多酚（TP）具有保护虾肌肉品质的作用：研究发现，茶多酚可以有效地防止黄曲霉毒素B1（AFB1）对虾肌肉的损伤。通过抑制肌纤维间隙的扩张和炎症反应，茶多酚可以减轻AFB1引起的虾肌肉微结构损伤。</w:t></w:r></w:p><w:p><w:pPr><w:jc w:val="both"/></w:pPr><w:r><w:rPr/><w:t xml:space="preserve"></w:t></w:r></w:p><w:p><w:pPr><w:jc w:val="both"/></w:pPr><w:r><w:rPr/><w:t xml:space="preserve">2. AFB1对虾肌肉品质的影响：暴露于AFB1后，虾肌肉含水量、粗蛋白含量和粗脂肪含量下降，而灰分含量与AFB1剂量呈正相关。此外，AFB1还会导致虾肌纤维间隙增大、肌节破裂和炎症等损伤。</w:t></w:r></w:p><w:p><w:pPr><w:jc w:val="both"/></w:pPr><w:r><w:rPr/><w:t xml:space="preserve"></w:t></w:r></w:p><w:p><w:pPr><w:jc w:val="both"/></w:pPr><w:r><w:rPr/><w:t xml:space="preserve">3. TP对虾肌蛋白质组成的影响：AFB1诱导了虾肌蛋白质组成的变化，导致了肌原纤维、肌浆蛋白和间质蛋白含量降低，而碱溶性蛋白含量升高。茶多酚可以减轻这种变化，并保持较高的肌原纤维、肌浆蛋白和间质蛋白含量。</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潜在偏见及其来源：文章没有明确提到作者的研究背景和利益关系，这可能导致潜在的偏见。如果作者有与茶多酚相关的商业或经济利益，他们可能倾向于宣传茶多酚的保护作用。</w:t></w:r></w:p><w:p><w:pPr><w:jc w:val="both"/></w:pPr><w:r><w:rPr/><w:t xml:space="preserve"></w:t></w:r></w:p><w:p><w:pPr><w:jc w:val="both"/></w:pPr><w:r><w:rPr/><w:t xml:space="preserve">2. 片面报道：文章只关注了茶多酚对虾肌肉品质恶化的保护作用，而没有探讨其他因素对虾肌肉品质的影响。这种片面报道可能导致读者对问题的整体理解不足。</w:t></w:r></w:p><w:p><w:pPr><w:jc w:val="both"/></w:pPr><w:r><w:rPr/><w:t xml:space="preserve"></w:t></w:r></w:p><w:p><w:pPr><w:jc w:val="both"/></w:pPr><w:r><w:rPr/><w:t xml:space="preserve">3. 无根据的主张：文章声称茶多酚可以有效地防止黄曲霉毒素B1对虾肌肉的损伤，但没有提供充分的证据来支持这一主张。缺乏实验证据使得这个主张缺乏可信度。</w:t></w:r></w:p><w:p><w:pPr><w:jc w:val="both"/></w:pPr><w:r><w:rPr/><w:t xml:space="preserve"></w:t></w:r></w:p><w:p><w:pPr><w:jc w:val="both"/></w:pPr><w:r><w:rPr/><w:t xml:space="preserve">4. 缺失的考虑点：文章没有考虑其他可能影响虾肌肉品质恶化的因素，比如环境因素、饲料成分等。这种缺失使得文章对问题的解释不够全面。</w:t></w:r></w:p><w:p><w:pPr><w:jc w:val="both"/></w:pPr><w:r><w:rPr/><w:t xml:space="preserve"></w:t></w:r></w:p><w:p><w:pPr><w:jc w:val="both"/></w:pPr><w:r><w:rPr/><w:t xml:space="preserve">5. 所提出主张的缺失证据：尽管文章声称茶多酚可以通过抑制肌纤维间隙的扩张和炎症反应来防止虾肌肉的损伤，但没有提供实验证据来支持这一主张。缺乏实验证据使得这个主张缺乏可信度。</w:t></w:r></w:p><w:p><w:pPr><w:jc w:val="both"/></w:pPr><w:r><w:rPr/><w:t xml:space="preserve"></w:t></w:r></w:p><w:p><w:pPr><w:jc w:val="both"/></w:pPr><w:r><w:rPr/><w:t xml:space="preserve">6. 未探索的反驳：文章没有探讨茶多酚可能存在的副作用或潜在风险。这种未探索的反驳可能导致读者对茶多酚的保护作用形成过于乐观的看法。</w:t></w:r></w:p><w:p><w:pPr><w:jc w:val="both"/></w:pPr><w:r><w:rPr/><w:t xml:space="preserve"></w:t></w:r></w:p><w:p><w:pPr><w:jc w:val="both"/></w:pPr><w:r><w:rPr/><w:t xml:space="preserve">7. 宣传内容：文章中对茶多酚的保护作用进行了宣传，但没有提供充分的证据来支持这一宣传。这种宣传性质可能误导读者对问题的理解。</w:t></w:r></w:p><w:p><w:pPr><w:jc w:val="both"/></w:pPr><w:r><w:rPr/><w:t xml:space="preserve"></w:t></w:r></w:p><w:p><w:pPr><w:jc w:val="both"/></w:pPr><w:r><w:rPr/><w:t xml:space="preserve">8. 偏袒：文章只关注了茶多酚对虾肌肉品质恶化的保护作用，而没有平等地呈现其他因素对虾肌肉品质的影响。这种偏袒可能导致读者对问题形成片面的认识。</w:t></w:r></w:p><w:p><w:pPr><w:jc w:val="both"/></w:pPr><w:r><w:rPr/><w:t xml:space="preserve"></w:t></w:r></w:p><w:p><w:pPr><w:jc w:val="both"/></w:pPr><w:r><w:rPr/><w:t xml:space="preserve">综上所述，上述文章存在潜在偏见、片面报道、无根据的主张、缺失的考虑点、所提出主张缺失证据、未探索的反驳、宣传内容和偏袒等问题。读者在阅读该文章时应保持批判的态度，并寻找更多可靠的信息来全面了解茶多酚对虾肌肉品质的影响。</w:t></w:r></w:p><w:p><w:pPr><w:pStyle w:val="Heading1"/></w:pPr><w:bookmarkStart w:id="5" w:name="_Toc5"/><w:r><w:t>Topics for further research:</w:t></w:r><w:bookmarkEnd w:id="5"/></w:p><w:p><w:pPr><w:spacing w:after="0"/><w:numPr><w:ilvl w:val="0"/><w:numId w:val="2"/></w:numPr></w:pPr><w:r><w:rPr/><w:t xml:space="preserve">茶多酚的副作用和潜在风险
</w:t></w:r></w:p><w:p><w:pPr><w:spacing w:after="0"/><w:numPr><w:ilvl w:val="0"/><w:numId w:val="2"/></w:numPr></w:pPr><w:r><w:rPr/><w:t xml:space="preserve">茶多酚与其他因素对虾肌肉品质的相互作用
</w:t></w:r></w:p><w:p><w:pPr><w:spacing w:after="0"/><w:numPr><w:ilvl w:val="0"/><w:numId w:val="2"/></w:numPr></w:pPr><w:r><w:rPr/><w:t xml:space="preserve">茶多酚的保护作用是否具有普遍适用性
</w:t></w:r></w:p><w:p><w:pPr><w:spacing w:after="0"/><w:numPr><w:ilvl w:val="0"/><w:numId w:val="2"/></w:numPr></w:pPr><w:r><w:rPr/><w:t xml:space="preserve">茶多酚对虾肌肉品质的长期影响
</w:t></w:r></w:p><w:p><w:pPr><w:spacing w:after="0"/><w:numPr><w:ilvl w:val="0"/><w:numId w:val="2"/></w:numPr></w:pPr><w:r><w:rPr/><w:t xml:space="preserve">茶多酚的最佳使用方法和剂量
</w:t></w:r></w:p><w:p><w:pPr><w:numPr><w:ilvl w:val="0"/><w:numId w:val="2"/></w:numPr></w:pPr><w:r><w:rPr/><w:t xml:space="preserve">茶多酚的安全性和可靠性的科学证据</w:t></w:r></w:p><w:p><w:pPr><w:pStyle w:val="Heading1"/></w:pPr><w:bookmarkStart w:id="6" w:name="_Toc6"/><w:r><w:t>Report location:</w:t></w:r><w:bookmarkEnd w:id="6"/></w:p><w:p><w:hyperlink r:id="rId8" w:history="1"><w:r><w:rPr><w:color w:val="2980b9"/><w:u w:val="single"/></w:rPr><w:t xml:space="preserve">https://www.fullpicture.app/item/ff6abac6c91a1d9ebb5fdf28e7bc3a57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53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GVbaQPERae6LYXM0nWqcCdPaBGrY577-eUE5f2ObOcJhPN0Ar6kPbWANxgWwn9Om4-PxZBpsx7rO-Ad6hOIrc4P9i4unyxaw&amp;uniplatform=NZKPT" TargetMode="External"/><Relationship Id="rId8" Type="http://schemas.openxmlformats.org/officeDocument/2006/relationships/hyperlink" Target="https://www.fullpicture.app/item/ff6abac6c91a1d9ebb5fdf28e7bc3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2023-09-04T11:48:53+02:00</dcterms:created>
  <dcterms:modified xsi:type="dcterms:W3CDTF">2023-09-04T11:48:53+02:00</dcterms:modified>
</cp:coreProperties>
</file>

<file path=docProps/custom.xml><?xml version="1.0" encoding="utf-8"?>
<Properties xmlns="http://schemas.openxmlformats.org/officeDocument/2006/custom-properties" xmlns:vt="http://schemas.openxmlformats.org/officeDocument/2006/docPropsVTypes"/>
</file>