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谷歌浏览器升级之后公网资源访问私网跨域失败问题 - 一枝梅的技术收录</w:t>
      </w:r>
      <w:br/>
      <w:hyperlink r:id="rId7" w:history="1">
        <w:r>
          <w:rPr>
            <w:color w:val="2980b9"/>
            <w:u w:val="single"/>
          </w:rPr>
          <w:t xml:space="preserve">http://blog.kdyzm.cn/post/112</w:t>
        </w:r>
      </w:hyperlink>
    </w:p>
    <w:p>
      <w:pPr>
        <w:pStyle w:val="Heading1"/>
      </w:pPr>
      <w:bookmarkStart w:id="2" w:name="_Toc2"/>
      <w:r>
        <w:t>Article summary:</w:t>
      </w:r>
      <w:bookmarkEnd w:id="2"/>
    </w:p>
    <w:p>
      <w:pPr>
        <w:jc w:val="both"/>
      </w:pPr>
      <w:r>
        <w:rPr/>
        <w:t xml:space="preserve">1. Chrome's recent update has caused issues with accessing private network resources from public networks.</w:t>
      </w:r>
    </w:p>
    <w:p>
      <w:pPr>
        <w:jc w:val="both"/>
      </w:pPr>
      <w:r>
        <w:rPr/>
        <w:t xml:space="preserve">2. The issue can be resolved by disabling the "block insecure private network requests" flag in Chrome or adding an Access-Control-Allow-Private-Network header to the requestor's resource.</w:t>
      </w:r>
    </w:p>
    <w:p>
      <w:pPr>
        <w:jc w:val="both"/>
      </w:pPr>
      <w:r>
        <w:rPr/>
        <w:t xml:space="preserve">3. Troubleshooting can be done by running code in the console to view error details.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clear explanation of the issue at hand and offers potential solutions for resolving it. The article also provides links to official websites for further information, which adds to its credibility. Additionally, the author notes that their content should not be reproduced without permission, which shows respect for copyright laws and intellectual property rights. </w:t>
      </w:r>
    </w:p>
    <w:p>
      <w:pPr>
        <w:jc w:val="both"/>
      </w:pPr>
      <w:r>
        <w:rPr/>
        <w:t xml:space="preserve">However, there are some areas where the article could be improved upon. For example, while the article does provide potential solutions for resolving the issue, it does not explore any counterarguments or alternative solutions that may exist. Additionally, while the article does provide links to official websites for further information, it does not provide any evidence or sources to back up its claims or conclusions. Furthermore, while the author notes that their content should not be reproduced without permission, they do not provide any contact information or other means of communication if readers have questions or need clarification on certain points made in the article. </w:t>
      </w:r>
    </w:p>
    <w:p>
      <w:pPr>
        <w:jc w:val="both"/>
      </w:pPr>
      <w:r>
        <w:rPr/>
        <w:t xml:space="preserve">In conclusion, while this article is generally reliable and trustworthy overall, there are some areas where it could be improved upon in order to make it more comprehensive and credible.</w:t>
      </w:r>
    </w:p>
    <w:p>
      <w:pPr>
        <w:pStyle w:val="Heading1"/>
      </w:pPr>
      <w:bookmarkStart w:id="5" w:name="_Toc5"/>
      <w:r>
        <w:t>Topics for further research:</w:t>
      </w:r>
      <w:bookmarkEnd w:id="5"/>
    </w:p>
    <w:p>
      <w:pPr>
        <w:spacing w:after="0"/>
        <w:numPr>
          <w:ilvl w:val="0"/>
          <w:numId w:val="2"/>
        </w:numPr>
      </w:pPr>
      <w:r>
        <w:rPr/>
        <w:t xml:space="preserve">Alternative solutions to resolving copyright issues</w:t>
      </w:r>
    </w:p>
    <w:p>
      <w:pPr>
        <w:spacing w:after="0"/>
        <w:numPr>
          <w:ilvl w:val="0"/>
          <w:numId w:val="2"/>
        </w:numPr>
      </w:pPr>
      <w:r>
        <w:rPr/>
        <w:t xml:space="preserve">Counterarguments to copyright infringement</w:t>
      </w:r>
    </w:p>
    <w:p>
      <w:pPr>
        <w:spacing w:after="0"/>
        <w:numPr>
          <w:ilvl w:val="0"/>
          <w:numId w:val="2"/>
        </w:numPr>
      </w:pPr>
      <w:r>
        <w:rPr/>
        <w:t xml:space="preserve">Intellectual property rights</w:t>
      </w:r>
    </w:p>
    <w:p>
      <w:pPr>
        <w:spacing w:after="0"/>
        <w:numPr>
          <w:ilvl w:val="0"/>
          <w:numId w:val="2"/>
        </w:numPr>
      </w:pPr>
      <w:r>
        <w:rPr/>
        <w:t xml:space="preserve">Copyright laws</w:t>
      </w:r>
    </w:p>
    <w:p>
      <w:pPr>
        <w:spacing w:after="0"/>
        <w:numPr>
          <w:ilvl w:val="0"/>
          <w:numId w:val="2"/>
        </w:numPr>
      </w:pPr>
      <w:r>
        <w:rPr/>
        <w:t xml:space="preserve">Contact information for copyright inquiries</w:t>
      </w:r>
    </w:p>
    <w:p>
      <w:pPr>
        <w:numPr>
          <w:ilvl w:val="0"/>
          <w:numId w:val="2"/>
        </w:numPr>
      </w:pPr>
      <w:r>
        <w:rPr/>
        <w:t xml:space="preserve">Evidence-based sources for copyright information</w:t>
      </w:r>
    </w:p>
    <w:p>
      <w:pPr>
        <w:pStyle w:val="Heading1"/>
      </w:pPr>
      <w:bookmarkStart w:id="6" w:name="_Toc6"/>
      <w:r>
        <w:t>Report location:</w:t>
      </w:r>
      <w:bookmarkEnd w:id="6"/>
    </w:p>
    <w:p>
      <w:hyperlink r:id="rId8" w:history="1">
        <w:r>
          <w:rPr>
            <w:color w:val="2980b9"/>
            <w:u w:val="single"/>
          </w:rPr>
          <w:t xml:space="preserve">https://www.fullpicture.app/item/ff81dcd4ea1e94e949db3fe8a9e07eef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72F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log.kdyzm.cn/post/112" TargetMode="External"/><Relationship Id="rId8" Type="http://schemas.openxmlformats.org/officeDocument/2006/relationships/hyperlink" Target="https://www.fullpicture.app/item/ff81dcd4ea1e94e949db3fe8a9e07e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2023-02-27T20:17:02+01:00</dcterms:created>
  <dcterms:modified xsi:type="dcterms:W3CDTF">2023-02-27T20:17:02+01:00</dcterms:modified>
</cp:coreProperties>
</file>

<file path=docProps/custom.xml><?xml version="1.0" encoding="utf-8"?>
<Properties xmlns="http://schemas.openxmlformats.org/officeDocument/2006/custom-properties" xmlns:vt="http://schemas.openxmlformats.org/officeDocument/2006/docPropsVTypes"/>
</file>